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pPr w:leftFromText="180" w:rightFromText="180" w:vertAnchor="page" w:horzAnchor="page" w:tblpX="1247" w:tblpY="2099"/>
        <w:tblOverlap w:val="never"/>
        <w:tblW w:w="95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"/>
        <w:gridCol w:w="9003"/>
        <w:gridCol w:w="260"/>
      </w:tblGrid>
      <w:tr w14:paraId="6A4150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atLeast"/>
        </w:trPr>
        <w:tc>
          <w:tcPr>
            <w:tcW w:w="9520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60150B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color w:val="auto"/>
                <w:szCs w:val="32"/>
              </w:rPr>
            </w:pPr>
          </w:p>
        </w:tc>
      </w:tr>
      <w:tr w14:paraId="31F98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8" w:hRule="atLeast"/>
        </w:trPr>
        <w:tc>
          <w:tcPr>
            <w:tcW w:w="257" w:type="dxa"/>
            <w:noWrap w:val="0"/>
            <w:vAlign w:val="center"/>
          </w:tcPr>
          <w:p w14:paraId="7F244D05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9003" w:type="dxa"/>
            <w:noWrap w:val="0"/>
            <w:tcFitText/>
            <w:vAlign w:val="top"/>
          </w:tcPr>
          <w:p w14:paraId="3EA035AE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distribute"/>
              <w:textAlignment w:val="auto"/>
              <w:rPr>
                <w:rFonts w:hint="default" w:ascii="方正小标宋_GBK" w:hAnsi="方正小标宋_GBK" w:eastAsia="方正小标宋_GBK" w:cs="方正小标宋_GBK"/>
                <w:color w:val="FF0000"/>
                <w:spacing w:val="0"/>
                <w:w w:val="100"/>
                <w:sz w:val="84"/>
                <w:szCs w:val="84"/>
                <w:lang w:val="en-US" w:eastAsia="zh-CN"/>
              </w:rPr>
            </w:pPr>
            <mc:AlternateContent>
              <mc:Choice Requires="wpsCustomData">
                <wpsCustomData:docfieldStart id="0" docfieldname="发文机关名称_1" hidden="0" print="1" readonly="0" index="42"/>
              </mc:Choice>
            </mc:AlternateContent>
            <w:r>
              <w:rPr>
                <w:rFonts w:hint="eastAsia" w:ascii="方正小标宋_GBK" w:hAnsi="方正小标宋_GBK" w:eastAsia="方正小标宋_GBK" w:cs="方正小标宋_GBK"/>
                <w:color w:val="FF0000"/>
                <w:spacing w:val="182"/>
                <w:w w:val="88"/>
                <w:sz w:val="84"/>
                <w:szCs w:val="84"/>
                <w:lang w:val="en-US" w:eastAsia="zh-CN"/>
              </w:rPr>
              <w:t>广西产学研科学研究</w:t>
            </w:r>
            <w:r>
              <w:rPr>
                <w:rFonts w:hint="eastAsia" w:ascii="方正小标宋_GBK" w:hAnsi="方正小标宋_GBK" w:eastAsia="方正小标宋_GBK" w:cs="方正小标宋_GBK"/>
                <w:color w:val="FF0000"/>
                <w:spacing w:val="0"/>
                <w:w w:val="88"/>
                <w:sz w:val="84"/>
                <w:szCs w:val="84"/>
                <w:lang w:val="en-US" w:eastAsia="zh-CN"/>
              </w:rPr>
              <w:t>院</w:t>
            </w:r>
            <mc:AlternateContent>
              <mc:Choice Requires="wpsCustomData">
                <wpsCustomData:docfieldEnd id="0"/>
              </mc:Choice>
            </mc:AlternateContent>
          </w:p>
        </w:tc>
        <w:tc>
          <w:tcPr>
            <w:tcW w:w="260" w:type="dxa"/>
            <w:noWrap w:val="0"/>
            <w:vAlign w:val="center"/>
          </w:tcPr>
          <w:p w14:paraId="041790D0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color w:val="auto"/>
              </w:rPr>
            </w:pPr>
          </w:p>
        </w:tc>
      </w:tr>
      <w:tr w14:paraId="2F4212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" w:hRule="exact"/>
        </w:trPr>
        <w:tc>
          <w:tcPr>
            <w:tcW w:w="9520" w:type="dxa"/>
            <w:gridSpan w:val="3"/>
            <w:tcBorders>
              <w:bottom w:val="nil"/>
            </w:tcBorders>
            <w:noWrap w:val="0"/>
            <w:vAlign w:val="top"/>
          </w:tcPr>
          <w:p w14:paraId="55DD7191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</w:p>
          <w:p w14:paraId="6E3A60E8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</w:p>
        </w:tc>
      </w:tr>
      <w:tr w14:paraId="3F2EC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9520" w:type="dxa"/>
            <w:gridSpan w:val="3"/>
            <w:tcBorders>
              <w:bottom w:val="nil"/>
            </w:tcBorders>
            <w:noWrap w:val="0"/>
            <w:vAlign w:val="top"/>
          </w:tcPr>
          <w:p w14:paraId="6B468DE8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楷体" w:hAnsi="楷体" w:eastAsia="楷体" w:cs="楷体"/>
                <w:color w:val="auto"/>
                <w:szCs w:val="32"/>
                <w:lang w:val="en-US" w:eastAsia="zh-CN"/>
              </w:rPr>
            </w:pPr>
            <mc:AlternateContent>
              <mc:Choice Requires="wpsCustomData">
                <wpsCustomData:docfieldStart id="1" docfieldname="发文机关代字_1" hidden="0" print="1" readonly="0" index="32"/>
              </mc:Choice>
            </mc:AlternateContent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lang w:val="en-US" w:eastAsia="zh-CN"/>
              </w:rPr>
              <w:t>桂研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32"/>
                <w:szCs w:val="32"/>
                <w:lang w:val="en-US" w:eastAsia="zh-CN"/>
              </w:rPr>
              <w:t>科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lang w:val="en-US" w:eastAsia="zh-CN"/>
              </w:rPr>
              <w:t>院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32"/>
                <w:szCs w:val="32"/>
                <w:lang w:val="en-US" w:eastAsia="zh-CN"/>
              </w:rPr>
              <w:t>办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lang w:val="en-US" w:eastAsia="zh-CN"/>
              </w:rPr>
              <w:t>发</w:t>
            </w:r>
            <mc:AlternateContent>
              <mc:Choice Requires="wpsCustomData">
                <wpsCustomData:docfieldEnd id="1"/>
              </mc:Choice>
            </mc:AlternateContent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</w:rPr>
              <w:t>〔</w:t>
            </w:r>
            <mc:AlternateContent>
              <mc:Choice Requires="wpsCustomData">
                <wpsCustomData:docfieldStart id="2" docfieldname="年份_1" hidden="0" print="1" readonly="0" index="33"/>
              </mc:Choice>
            </mc:AlternateContent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32"/>
                <w:szCs w:val="32"/>
                <w:lang w:val="en-US" w:eastAsia="zh-CN"/>
              </w:rPr>
              <w:t>5</w:t>
            </w:r>
            <mc:AlternateContent>
              <mc:Choice Requires="wpsCustomData">
                <wpsCustomData:docfieldEnd id="2"/>
              </mc:Choice>
            </mc:AlternateContent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</w:rPr>
              <w:t>〕</w:t>
            </w:r>
            <mc:AlternateContent>
              <mc:Choice Requires="wpsCustomData">
                <wpsCustomData:docfieldStart id="3" docfieldname="发文顺序号_1" hidden="0" print="1" readonly="0" index="34"/>
              </mc:Choice>
            </mc:AlternateContent>
            <w:r>
              <w:rPr>
                <w:rFonts w:hint="eastAsia" w:ascii="仿宋_GB2312" w:hAnsi="仿宋_GB2312" w:cs="仿宋_GB2312"/>
                <w:color w:val="auto"/>
                <w:spacing w:val="0"/>
                <w:sz w:val="32"/>
                <w:szCs w:val="32"/>
                <w:lang w:val="en-US" w:eastAsia="zh-CN"/>
              </w:rPr>
              <w:t>32</w:t>
            </w:r>
            <mc:AlternateContent>
              <mc:Choice Requires="wpsCustomData">
                <wpsCustomData:docfieldEnd id="3"/>
              </mc:Choice>
            </mc:AlternateContent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</w:rPr>
              <w:t>号</w:t>
            </w:r>
          </w:p>
        </w:tc>
      </w:tr>
      <w:tr w14:paraId="3BB578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" w:hRule="exact"/>
        </w:trPr>
        <w:tc>
          <w:tcPr>
            <w:tcW w:w="9520" w:type="dxa"/>
            <w:gridSpan w:val="3"/>
            <w:tcBorders>
              <w:top w:val="nil"/>
              <w:left w:val="nil"/>
              <w:bottom w:val="single" w:color="FF0000" w:sz="12" w:space="0"/>
              <w:right w:val="nil"/>
            </w:tcBorders>
            <w:noWrap w:val="0"/>
            <w:vAlign w:val="center"/>
          </w:tcPr>
          <w:p w14:paraId="08243E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方正仿宋_GBK" w:hAnsi="方正仿宋_GBK"/>
                <w:b/>
                <w:color w:val="auto"/>
                <w:sz w:val="21"/>
              </w:rPr>
            </w:pPr>
          </w:p>
        </w:tc>
      </w:tr>
    </w:tbl>
    <w:p w14:paraId="1FB70D5F">
      <w:pPr>
        <w:pStyle w:val="12"/>
        <w:bidi w:val="0"/>
        <w:spacing w:beforeAutospacing="0" w:afterAutospacing="0" w:line="460" w:lineRule="exact"/>
        <w:rPr>
          <w:color w:val="auto"/>
        </w:rPr>
      </w:pPr>
    </w:p>
    <w:p w14:paraId="56C49C35">
      <w:pPr>
        <w:pStyle w:val="12"/>
        <w:bidi w:val="0"/>
        <w:spacing w:beforeAutospacing="0" w:afterAutospacing="0" w:line="460" w:lineRule="exact"/>
        <w:rPr>
          <w:color w:val="auto"/>
        </w:rPr>
      </w:pPr>
    </w:p>
    <w:p w14:paraId="4B93424B">
      <w:pPr>
        <w:pStyle w:val="18"/>
        <w:rPr>
          <w:color w:val="auto"/>
        </w:rPr>
      </w:pPr>
      <mc:AlternateContent>
        <mc:Choice Requires="wpsCustomData">
          <wpsCustomData:docfieldStart id="4" docfieldname="标题_1" hidden="0" print="1" readonly="0" index="7"/>
        </mc:Choice>
      </mc:AlternateContent>
      <w:r>
        <w:rPr>
          <w:rFonts w:hint="eastAsia"/>
          <w:color w:val="auto"/>
        </w:rPr>
        <w:t>广西产学研科学研究院关于做好2025年度广西产学研科学研究重点课题结题工作的通知</w:t>
      </w:r>
      <mc:AlternateContent>
        <mc:Choice Requires="wpsCustomData">
          <wpsCustomData:docfieldEnd id="4"/>
        </mc:Choice>
      </mc:AlternateContent>
    </w:p>
    <w:p w14:paraId="56399428">
      <w:pPr>
        <w:pStyle w:val="12"/>
        <w:bidi w:val="0"/>
        <w:spacing w:beforeAutospacing="0" w:afterAutospacing="0" w:line="300" w:lineRule="exact"/>
        <w:rPr>
          <w:color w:val="auto"/>
        </w:rPr>
      </w:pPr>
    </w:p>
    <w:p w14:paraId="53437162">
      <w:pPr>
        <w:spacing w:line="540" w:lineRule="exact"/>
        <w:rPr>
          <w:rFonts w:eastAsia="仿宋_GB2312"/>
          <w:color w:val="000000"/>
          <w:sz w:val="32"/>
          <w:szCs w:val="32"/>
        </w:rPr>
      </w:pPr>
      <mc:AlternateContent>
        <mc:Choice Requires="wpsCustomData">
          <wpsCustomData:docfieldStart id="5" docfieldname="主送机关_1" hidden="0" print="1" readonly="0" index="8"/>
        </mc:Choice>
      </mc:AlternateContent>
      <w:r>
        <w:rPr>
          <w:rFonts w:eastAsia="仿宋_GB2312"/>
          <w:color w:val="000000"/>
          <w:sz w:val="32"/>
          <w:szCs w:val="32"/>
        </w:rPr>
        <w:t>各有关课题组</w:t>
      </w:r>
      <w:r>
        <w:rPr>
          <w:rFonts w:hint="eastAsia" w:eastAsia="仿宋_GB2312"/>
          <w:color w:val="000000"/>
          <w:sz w:val="32"/>
          <w:szCs w:val="32"/>
        </w:rPr>
        <w:t>：</w:t>
      </w:r>
    </w:p>
    <w:p w14:paraId="48411300">
      <w:pPr>
        <w:spacing w:line="54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根据</w:t>
      </w:r>
      <w:r>
        <w:rPr>
          <w:rFonts w:eastAsia="仿宋_GB2312"/>
          <w:sz w:val="32"/>
          <w:szCs w:val="32"/>
        </w:rPr>
        <w:t>《</w:t>
      </w:r>
      <w:r>
        <w:rPr>
          <w:rFonts w:hint="eastAsia" w:eastAsia="仿宋_GB2312"/>
          <w:sz w:val="32"/>
          <w:szCs w:val="32"/>
        </w:rPr>
        <w:t>广西产学研科学研究院关于公布2025年度“广西产学研科学研究重点课题”立项名单的通知</w:t>
      </w:r>
      <w:r>
        <w:rPr>
          <w:rFonts w:eastAsia="仿宋_GB2312"/>
          <w:sz w:val="32"/>
          <w:szCs w:val="32"/>
        </w:rPr>
        <w:t>》</w:t>
      </w:r>
      <w:r>
        <w:rPr>
          <w:rFonts w:hint="eastAsia" w:eastAsia="仿宋_GB2312"/>
          <w:sz w:val="32"/>
          <w:szCs w:val="32"/>
        </w:rPr>
        <w:t>（桂研科院办发[2025]012号）</w:t>
      </w:r>
      <w:r>
        <w:rPr>
          <w:rFonts w:eastAsia="仿宋_GB2312"/>
          <w:color w:val="000000"/>
          <w:sz w:val="32"/>
          <w:szCs w:val="32"/>
        </w:rPr>
        <w:t>，我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院</w:t>
      </w:r>
      <w:r>
        <w:rPr>
          <w:rFonts w:eastAsia="仿宋_GB2312"/>
          <w:sz w:val="32"/>
          <w:szCs w:val="32"/>
        </w:rPr>
        <w:t>对《</w:t>
      </w:r>
      <w:r>
        <w:rPr>
          <w:rFonts w:hint="eastAsia" w:eastAsia="仿宋_GB2312"/>
          <w:sz w:val="32"/>
          <w:szCs w:val="32"/>
        </w:rPr>
        <w:t>林废弃物低碳覆盖化应用关键技术研究</w:t>
      </w:r>
      <w:r>
        <w:rPr>
          <w:rFonts w:eastAsia="仿宋_GB2312"/>
          <w:sz w:val="32"/>
          <w:szCs w:val="32"/>
        </w:rPr>
        <w:t>》等</w:t>
      </w:r>
      <w:r>
        <w:rPr>
          <w:rFonts w:hint="eastAsia" w:eastAsia="仿宋_GB2312"/>
          <w:sz w:val="32"/>
          <w:szCs w:val="32"/>
          <w:lang w:val="en-US" w:eastAsia="zh-CN"/>
        </w:rPr>
        <w:t>27</w:t>
      </w:r>
      <w:r>
        <w:rPr>
          <w:rFonts w:eastAsia="仿宋_GB2312"/>
          <w:sz w:val="32"/>
          <w:szCs w:val="32"/>
        </w:rPr>
        <w:t>项课题予以立项研究，研究期限至202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31</w:t>
      </w:r>
      <w:r>
        <w:rPr>
          <w:rFonts w:eastAsia="仿宋_GB2312"/>
          <w:sz w:val="32"/>
          <w:szCs w:val="32"/>
        </w:rPr>
        <w:t>日止。</w:t>
      </w:r>
      <w:r>
        <w:rPr>
          <w:rFonts w:eastAsia="仿宋_GB2312"/>
          <w:color w:val="000000"/>
          <w:sz w:val="32"/>
          <w:szCs w:val="32"/>
        </w:rPr>
        <w:t>为顺利做好课题结题工作，现将有关事宜通知如下。</w:t>
      </w:r>
    </w:p>
    <w:p w14:paraId="13C6B019">
      <w:pPr>
        <w:spacing w:line="540" w:lineRule="exact"/>
        <w:ind w:firstLine="640" w:firstLineChars="200"/>
        <w:rPr>
          <w:rFonts w:ascii="黑体" w:hAnsi="黑体" w:eastAsia="黑体" w:cs="黑体"/>
          <w:color w:val="000000"/>
          <w:spacing w:val="-4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课题结题材料</w:t>
      </w:r>
    </w:p>
    <w:p w14:paraId="23A0B65C">
      <w:pPr>
        <w:spacing w:line="540" w:lineRule="exact"/>
        <w:ind w:firstLine="640" w:firstLineChars="200"/>
        <w:rPr>
          <w:rFonts w:ascii="楷体_GB2312" w:hAnsi="楷体_GB2312" w:eastAsia="楷体_GB2312" w:cs="楷体_GB2312"/>
          <w:color w:val="000000"/>
          <w:sz w:val="32"/>
          <w:szCs w:val="32"/>
          <w:lang w:val="e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"/>
        </w:rPr>
        <w:t>（一）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结题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"/>
        </w:rPr>
        <w:t>材料</w:t>
      </w:r>
    </w:p>
    <w:p w14:paraId="75D745B8">
      <w:pPr>
        <w:spacing w:line="540" w:lineRule="exact"/>
        <w:ind w:firstLine="624" w:firstLineChars="200"/>
        <w:rPr>
          <w:rFonts w:eastAsia="仿宋_GB2312"/>
          <w:color w:val="000000"/>
          <w:spacing w:val="-4"/>
          <w:sz w:val="32"/>
          <w:szCs w:val="32"/>
        </w:rPr>
      </w:pPr>
      <w:r>
        <w:rPr>
          <w:rFonts w:hint="eastAsia" w:eastAsia="仿宋_GB2312"/>
          <w:color w:val="000000"/>
          <w:spacing w:val="-4"/>
          <w:sz w:val="32"/>
          <w:szCs w:val="32"/>
        </w:rPr>
        <w:t>1.</w:t>
      </w:r>
      <w:r>
        <w:rPr>
          <w:rFonts w:eastAsia="仿宋_GB2312"/>
          <w:color w:val="000000"/>
          <w:spacing w:val="-4"/>
          <w:sz w:val="32"/>
          <w:szCs w:val="32"/>
        </w:rPr>
        <w:t>《广西</w:t>
      </w:r>
      <w:r>
        <w:rPr>
          <w:rFonts w:hint="eastAsia" w:eastAsia="仿宋_GB2312"/>
          <w:color w:val="000000"/>
          <w:spacing w:val="-4"/>
          <w:sz w:val="32"/>
          <w:szCs w:val="32"/>
        </w:rPr>
        <w:t>产学研科学研究重点课题</w:t>
      </w:r>
      <w:r>
        <w:rPr>
          <w:rFonts w:eastAsia="仿宋_GB2312"/>
          <w:color w:val="000000"/>
          <w:spacing w:val="-4"/>
          <w:sz w:val="32"/>
          <w:szCs w:val="32"/>
        </w:rPr>
        <w:t>项目结项申请书》</w:t>
      </w:r>
      <w:r>
        <w:rPr>
          <w:rFonts w:hint="eastAsia" w:eastAsia="仿宋_GB2312"/>
          <w:color w:val="000000"/>
          <w:spacing w:val="-4"/>
          <w:sz w:val="32"/>
          <w:szCs w:val="32"/>
        </w:rPr>
        <w:t>1份。</w:t>
      </w:r>
    </w:p>
    <w:p w14:paraId="6FF50ABD">
      <w:pPr>
        <w:spacing w:line="540" w:lineRule="exact"/>
        <w:ind w:firstLine="624" w:firstLineChars="200"/>
        <w:rPr>
          <w:rFonts w:eastAsia="仿宋_GB2312"/>
          <w:color w:val="000000"/>
          <w:spacing w:val="-4"/>
          <w:sz w:val="32"/>
          <w:szCs w:val="32"/>
        </w:rPr>
      </w:pPr>
      <w:r>
        <w:rPr>
          <w:rFonts w:hint="eastAsia" w:eastAsia="仿宋_GB2312"/>
          <w:color w:val="000000"/>
          <w:spacing w:val="-4"/>
          <w:sz w:val="32"/>
          <w:szCs w:val="32"/>
        </w:rPr>
        <w:t>2.结项材料汇编</w:t>
      </w:r>
      <w:r>
        <w:rPr>
          <w:rFonts w:hint="eastAsia" w:eastAsia="仿宋_GB2312"/>
          <w:color w:val="000000"/>
          <w:spacing w:val="-4"/>
          <w:sz w:val="32"/>
          <w:szCs w:val="32"/>
          <w:lang w:val="en-US" w:eastAsia="zh-CN"/>
        </w:rPr>
        <w:t>1</w:t>
      </w:r>
      <w:r>
        <w:rPr>
          <w:rFonts w:hint="eastAsia" w:eastAsia="仿宋_GB2312"/>
          <w:color w:val="000000"/>
          <w:spacing w:val="-4"/>
          <w:sz w:val="32"/>
          <w:szCs w:val="32"/>
        </w:rPr>
        <w:t>份。包含500字以内的最终成果简介、</w:t>
      </w:r>
      <w:r>
        <w:rPr>
          <w:rFonts w:eastAsia="仿宋_GB2312"/>
          <w:color w:val="000000"/>
          <w:spacing w:val="-4"/>
          <w:sz w:val="32"/>
          <w:szCs w:val="32"/>
        </w:rPr>
        <w:t>不少于</w:t>
      </w:r>
      <w:r>
        <w:rPr>
          <w:rFonts w:hint="eastAsia" w:eastAsia="仿宋_GB2312"/>
          <w:color w:val="000000"/>
          <w:spacing w:val="-4"/>
          <w:sz w:val="32"/>
          <w:szCs w:val="32"/>
          <w:lang w:val="en-US" w:eastAsia="zh-CN"/>
        </w:rPr>
        <w:t>1.6</w:t>
      </w:r>
      <w:r>
        <w:rPr>
          <w:rFonts w:eastAsia="仿宋_GB2312"/>
          <w:color w:val="000000"/>
          <w:spacing w:val="-4"/>
          <w:sz w:val="32"/>
          <w:szCs w:val="32"/>
        </w:rPr>
        <w:t>万字的研究报告</w:t>
      </w:r>
      <w:r>
        <w:rPr>
          <w:rFonts w:hint="eastAsia" w:eastAsia="仿宋_GB2312"/>
          <w:color w:val="000000"/>
          <w:spacing w:val="-4"/>
          <w:sz w:val="32"/>
          <w:szCs w:val="32"/>
        </w:rPr>
        <w:t>、</w:t>
      </w:r>
      <w:r>
        <w:rPr>
          <w:rFonts w:eastAsia="仿宋_GB2312"/>
          <w:color w:val="000000"/>
          <w:spacing w:val="-4"/>
          <w:sz w:val="32"/>
          <w:szCs w:val="32"/>
        </w:rPr>
        <w:t>约3500字的决策咨询专报</w:t>
      </w:r>
      <w:r>
        <w:rPr>
          <w:rFonts w:hint="eastAsia" w:eastAsia="仿宋_GB2312"/>
          <w:color w:val="000000"/>
          <w:spacing w:val="-4"/>
          <w:sz w:val="32"/>
          <w:szCs w:val="32"/>
          <w:lang w:val="en-US" w:eastAsia="zh-CN"/>
        </w:rPr>
        <w:t>1</w:t>
      </w:r>
      <w:r>
        <w:rPr>
          <w:rFonts w:hint="eastAsia" w:eastAsia="仿宋_GB2312"/>
          <w:color w:val="000000"/>
          <w:spacing w:val="-4"/>
          <w:sz w:val="32"/>
          <w:szCs w:val="32"/>
        </w:rPr>
        <w:t>篇。</w:t>
      </w:r>
    </w:p>
    <w:p w14:paraId="071CC923">
      <w:pPr>
        <w:spacing w:line="540" w:lineRule="exact"/>
        <w:ind w:firstLine="624" w:firstLineChars="200"/>
        <w:rPr>
          <w:rFonts w:eastAsia="仿宋_GB2312"/>
          <w:spacing w:val="-4"/>
          <w:kern w:val="0"/>
          <w:sz w:val="32"/>
          <w:szCs w:val="32"/>
        </w:rPr>
      </w:pPr>
      <w:r>
        <w:rPr>
          <w:rFonts w:hint="eastAsia" w:eastAsia="仿宋_GB2312"/>
          <w:spacing w:val="-4"/>
          <w:kern w:val="0"/>
          <w:sz w:val="32"/>
          <w:szCs w:val="32"/>
        </w:rPr>
        <w:t>3.</w:t>
      </w:r>
      <w:r>
        <w:rPr>
          <w:rFonts w:eastAsia="仿宋_GB2312"/>
          <w:spacing w:val="-4"/>
          <w:kern w:val="0"/>
          <w:sz w:val="32"/>
          <w:szCs w:val="32"/>
        </w:rPr>
        <w:t>知网查重报告</w:t>
      </w:r>
      <w:r>
        <w:rPr>
          <w:rFonts w:hint="eastAsia" w:eastAsia="仿宋_GB2312"/>
          <w:spacing w:val="-4"/>
          <w:kern w:val="0"/>
          <w:sz w:val="32"/>
          <w:szCs w:val="32"/>
        </w:rPr>
        <w:t>（全文标明引文）1份</w:t>
      </w:r>
      <w:r>
        <w:rPr>
          <w:rFonts w:eastAsia="仿宋_GB2312"/>
          <w:spacing w:val="-4"/>
          <w:kern w:val="0"/>
          <w:sz w:val="32"/>
          <w:szCs w:val="32"/>
        </w:rPr>
        <w:t>。</w:t>
      </w:r>
      <w:r>
        <w:rPr>
          <w:rFonts w:hint="eastAsia" w:eastAsia="仿宋_GB2312"/>
          <w:spacing w:val="-4"/>
          <w:kern w:val="0"/>
          <w:sz w:val="32"/>
          <w:szCs w:val="32"/>
        </w:rPr>
        <w:t>研究报告</w:t>
      </w:r>
      <w:r>
        <w:rPr>
          <w:rFonts w:eastAsia="仿宋_GB2312"/>
          <w:spacing w:val="-4"/>
          <w:kern w:val="0"/>
          <w:sz w:val="32"/>
          <w:szCs w:val="32"/>
        </w:rPr>
        <w:t>全文总文字复制比不超过</w:t>
      </w:r>
      <w:r>
        <w:rPr>
          <w:rFonts w:hint="eastAsia" w:eastAsia="仿宋_GB2312"/>
          <w:spacing w:val="-4"/>
          <w:kern w:val="0"/>
          <w:sz w:val="32"/>
          <w:szCs w:val="32"/>
          <w:lang w:val="en-US" w:eastAsia="zh-CN"/>
        </w:rPr>
        <w:t>30</w:t>
      </w:r>
      <w:r>
        <w:rPr>
          <w:rFonts w:eastAsia="仿宋_GB2312"/>
          <w:spacing w:val="-4"/>
          <w:kern w:val="0"/>
          <w:sz w:val="32"/>
          <w:szCs w:val="32"/>
        </w:rPr>
        <w:t>%，其中主要研究结论和对策措施的文字复制比不超过</w:t>
      </w:r>
      <w:r>
        <w:rPr>
          <w:rFonts w:hint="eastAsia" w:eastAsia="仿宋_GB2312"/>
          <w:spacing w:val="-4"/>
          <w:kern w:val="0"/>
          <w:sz w:val="32"/>
          <w:szCs w:val="32"/>
          <w:lang w:val="en-US" w:eastAsia="zh-CN"/>
        </w:rPr>
        <w:t>15</w:t>
      </w:r>
      <w:r>
        <w:rPr>
          <w:rFonts w:eastAsia="仿宋_GB2312"/>
          <w:spacing w:val="-4"/>
          <w:kern w:val="0"/>
          <w:sz w:val="32"/>
          <w:szCs w:val="32"/>
        </w:rPr>
        <w:t>%，课题组发表的与本课题相关且标注为</w:t>
      </w:r>
      <w:r>
        <w:rPr>
          <w:rFonts w:hint="eastAsia" w:eastAsia="仿宋_GB2312"/>
          <w:spacing w:val="-4"/>
          <w:kern w:val="0"/>
          <w:sz w:val="32"/>
          <w:szCs w:val="32"/>
          <w:lang w:val="en-US" w:eastAsia="zh-CN"/>
        </w:rPr>
        <w:t>广西产学研科学研究院</w:t>
      </w:r>
      <w:r>
        <w:rPr>
          <w:rFonts w:eastAsia="仿宋_GB2312"/>
          <w:spacing w:val="-4"/>
          <w:kern w:val="0"/>
          <w:sz w:val="32"/>
          <w:szCs w:val="32"/>
        </w:rPr>
        <w:t>专项立项的研究成果（论文、著作等）中的文字不计入文字复制比。</w:t>
      </w:r>
    </w:p>
    <w:p w14:paraId="7DBB0D3B">
      <w:pPr>
        <w:pStyle w:val="17"/>
        <w:shd w:val="clear" w:color="auto" w:fill="FFFFFF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val="en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4.课题研究经费决算表1份。</w:t>
      </w:r>
    </w:p>
    <w:p w14:paraId="6E8CDBA9">
      <w:pPr>
        <w:spacing w:line="540" w:lineRule="exact"/>
        <w:ind w:firstLine="624" w:firstLineChars="200"/>
        <w:rPr>
          <w:rFonts w:ascii="黑体" w:hAnsi="黑体" w:eastAsia="黑体" w:cs="黑体"/>
          <w:color w:val="000000"/>
          <w:spacing w:val="-4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-4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、有关材料报送要求</w:t>
      </w:r>
    </w:p>
    <w:p w14:paraId="25A27FB7">
      <w:pPr>
        <w:spacing w:line="540" w:lineRule="exact"/>
        <w:ind w:firstLine="624" w:firstLineChars="200"/>
        <w:rPr>
          <w:rFonts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pacing w:val="-4"/>
          <w:sz w:val="32"/>
          <w:szCs w:val="32"/>
        </w:rPr>
        <w:t>（一）结项申请书</w:t>
      </w:r>
    </w:p>
    <w:p w14:paraId="364105E9">
      <w:pPr>
        <w:spacing w:line="540" w:lineRule="exact"/>
        <w:ind w:firstLine="624" w:firstLineChars="200"/>
        <w:rPr>
          <w:rFonts w:ascii="黑体" w:hAnsi="黑体" w:eastAsia="黑体" w:cs="黑体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《结项申请书》中的课题项目承担单位意见、经签名、加盖公章后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发送可编辑Word版及DPF版至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giur@giur.org.cn。</w:t>
      </w:r>
    </w:p>
    <w:p w14:paraId="2D3C2AFD">
      <w:pPr>
        <w:spacing w:line="540" w:lineRule="exact"/>
        <w:ind w:firstLine="624" w:firstLineChars="200"/>
        <w:rPr>
          <w:rFonts w:ascii="楷体_GB2312" w:hAnsi="楷体_GB2312" w:eastAsia="楷体_GB2312" w:cs="楷体_GB2312"/>
          <w:color w:val="000000"/>
          <w:spacing w:val="-4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pacing w:val="-4"/>
          <w:sz w:val="32"/>
          <w:szCs w:val="32"/>
        </w:rPr>
        <w:t>（二）结项材料汇编</w:t>
      </w:r>
    </w:p>
    <w:p w14:paraId="38624148">
      <w:pPr>
        <w:spacing w:line="540" w:lineRule="exact"/>
        <w:ind w:firstLine="624" w:firstLineChars="200"/>
        <w:rPr>
          <w:rFonts w:eastAsia="仿宋_GB2312"/>
          <w:color w:val="000000"/>
          <w:spacing w:val="-4"/>
          <w:sz w:val="32"/>
          <w:szCs w:val="32"/>
        </w:rPr>
      </w:pPr>
      <w:r>
        <w:rPr>
          <w:rFonts w:eastAsia="仿宋_GB2312"/>
          <w:color w:val="000000"/>
          <w:spacing w:val="-4"/>
          <w:sz w:val="32"/>
          <w:szCs w:val="32"/>
        </w:rPr>
        <w:t>1.封面：内容需包含课题名称、课题编号、课题负责人、课题承担单位等信息。</w:t>
      </w:r>
    </w:p>
    <w:p w14:paraId="07DCEBDE">
      <w:pPr>
        <w:spacing w:line="540" w:lineRule="exact"/>
        <w:ind w:firstLine="640" w:firstLineChars="200"/>
        <w:rPr>
          <w:rFonts w:eastAsia="黑体"/>
          <w:color w:val="222222"/>
          <w:sz w:val="32"/>
          <w:szCs w:val="32"/>
          <w:shd w:val="clear" w:color="auto" w:fill="FFFFFF"/>
        </w:rPr>
      </w:pPr>
      <w:r>
        <w:rPr>
          <w:rFonts w:hint="eastAsia" w:eastAsia="黑体"/>
          <w:color w:val="222222"/>
          <w:sz w:val="32"/>
          <w:szCs w:val="32"/>
          <w:shd w:val="clear" w:color="auto" w:fill="FFFFFF"/>
        </w:rPr>
        <w:t>四</w:t>
      </w:r>
      <w:r>
        <w:rPr>
          <w:rFonts w:eastAsia="黑体"/>
          <w:color w:val="222222"/>
          <w:sz w:val="32"/>
          <w:szCs w:val="32"/>
          <w:shd w:val="clear" w:color="auto" w:fill="FFFFFF"/>
        </w:rPr>
        <w:t>、结题形式及时间</w:t>
      </w:r>
    </w:p>
    <w:p w14:paraId="3C9B22B4">
      <w:pPr>
        <w:spacing w:line="540" w:lineRule="exact"/>
        <w:ind w:firstLine="640" w:firstLineChars="200"/>
        <w:rPr>
          <w:rStyle w:val="21"/>
          <w:rFonts w:eastAsia="仿宋_GB2312"/>
          <w:color w:val="000000"/>
          <w:sz w:val="32"/>
          <w:szCs w:val="32"/>
          <w:u w:val="none"/>
        </w:rPr>
      </w:pPr>
      <w:r>
        <w:rPr>
          <w:rFonts w:hint="eastAsia" w:eastAsia="仿宋_GB2312"/>
          <w:color w:val="000000"/>
          <w:sz w:val="32"/>
          <w:szCs w:val="32"/>
        </w:rPr>
        <w:t>（二）各课题组请于2026年2月6日12:00前在</w:t>
      </w:r>
      <w:r>
        <w:rPr>
          <w:rFonts w:hint="eastAsia" w:eastAsia="仿宋_GB2312"/>
          <w:kern w:val="0"/>
          <w:sz w:val="32"/>
          <w:szCs w:val="32"/>
        </w:rPr>
        <w:t>完成结题</w:t>
      </w:r>
      <w:r>
        <w:rPr>
          <w:rFonts w:hint="default" w:ascii="Times New Roman" w:hAnsi="Times New Roman" w:eastAsia="仿宋_GB2312" w:cs="Times New Roman"/>
          <w:spacing wpsCustomData:val="0" w:val="62"/>
          <w:kern w:val="0"/>
          <w:sz w:val="32"/>
          <w:szCs w:val="32"/>
        </w:rPr>
        <w:t>申请</w:t>
      </w:r>
      <w:r>
        <w:rPr>
          <w:rFonts w:hint="eastAsia" w:eastAsia="仿宋_GB2312" w:cs="Times New Roman"/>
          <w:spacing wpsCustomData:val="0" w:val="62"/>
          <w:kern w:val="0"/>
          <w:sz w:val="32"/>
          <w:szCs w:val="32"/>
          <w:lang w:val="en-US" w:eastAsia="zh-CN"/>
        </w:rPr>
        <w:t>材料</w:t>
      </w:r>
      <w:r>
        <w:rPr>
          <w:rFonts w:hint="default" w:ascii="Times New Roman" w:hAnsi="Times New Roman" w:eastAsia="仿宋_GB2312" w:cs="Times New Roman"/>
          <w:spacing wpsCustomData:val="0" w:val="6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psCustomData:val="-4" w:val="58"/>
          <w:sz w:val="32"/>
          <w:szCs w:val="32"/>
          <w:lang w:val="en-US" w:eastAsia="zh-CN"/>
        </w:rPr>
        <w:t>发送</w:t>
      </w:r>
      <w:r>
        <w:rPr>
          <w:rFonts w:hint="default" w:ascii="Times New Roman" w:hAnsi="Times New Roman" w:eastAsia="仿宋_GB2312" w:cs="Times New Roman"/>
          <w:spacing wpsCustomData:val="0" w:val="62"/>
          <w:kern w:val="0"/>
          <w:sz w:val="32"/>
          <w:szCs w:val="32"/>
          <w:lang w:eastAsia="zh-CN"/>
        </w:rPr>
        <w:t>可编辑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Wor</w:t>
      </w:r>
      <w:r>
        <w:rPr>
          <w:rFonts w:hint="default" w:ascii="Times New Roman" w:hAnsi="Times New Roman" w:eastAsia="仿宋_GB2312" w:cs="Times New Roman"/>
          <w:spacing wpsCustomData:val="0" w:val="30"/>
          <w:kern w:val="0"/>
          <w:sz w:val="32"/>
          <w:szCs w:val="32"/>
          <w:lang w:eastAsia="zh-CN"/>
        </w:rPr>
        <w:t>d</w:t>
      </w:r>
      <w:r>
        <w:rPr>
          <w:rFonts w:hint="default" w:ascii="Times New Roman" w:hAnsi="Times New Roman" w:eastAsia="仿宋_GB2312" w:cs="Times New Roman"/>
          <w:spacing wpsCustomData:val="0" w:val="62"/>
          <w:kern w:val="0"/>
          <w:sz w:val="32"/>
          <w:szCs w:val="32"/>
          <w:lang w:eastAsia="zh-CN"/>
        </w:rPr>
        <w:t>版及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DP</w:t>
      </w:r>
      <w:r>
        <w:rPr>
          <w:rFonts w:hint="default" w:ascii="Times New Roman" w:hAnsi="Times New Roman" w:eastAsia="仿宋_GB2312" w:cs="Times New Roman"/>
          <w:spacing wpsCustomData:val="0" w:val="30"/>
          <w:kern w:val="0"/>
          <w:sz w:val="32"/>
          <w:szCs w:val="32"/>
          <w:lang w:eastAsia="zh-CN"/>
        </w:rPr>
        <w:t>F</w:t>
      </w:r>
      <w:r>
        <w:rPr>
          <w:rFonts w:hint="default" w:ascii="Times New Roman" w:hAnsi="Times New Roman" w:eastAsia="仿宋_GB2312" w:cs="Times New Roman"/>
          <w:spacing wpsCustomData:val="0" w:val="62"/>
          <w:kern w:val="0"/>
          <w:sz w:val="32"/>
          <w:szCs w:val="32"/>
          <w:lang w:eastAsia="zh-CN"/>
        </w:rPr>
        <w:t>版</w:t>
      </w:r>
      <w:r>
        <w:rPr>
          <w:rFonts w:hint="default" w:ascii="Times New Roman" w:hAnsi="Times New Roman" w:eastAsia="仿宋_GB2312" w:cs="Times New Roman"/>
          <w:spacing wpsCustomData:val="0" w:val="62"/>
          <w:kern w:val="0"/>
          <w:sz w:val="32"/>
          <w:szCs w:val="32"/>
          <w:lang w:val="en-US" w:eastAsia="zh-CN"/>
        </w:rPr>
        <w:t>发</w:t>
      </w:r>
      <w:r>
        <w:rPr>
          <w:rFonts w:hint="default" w:ascii="Times New Roman" w:hAnsi="Times New Roman" w:eastAsia="仿宋_GB2312" w:cs="Times New Roman"/>
          <w:color w:val="000000"/>
          <w:spacing wpsCustomData:val="-4" w:val="58"/>
          <w:sz w:val="32"/>
          <w:szCs w:val="32"/>
          <w:lang w:val="en-US" w:eastAsia="zh-CN"/>
        </w:rPr>
        <w:t>送</w:t>
      </w:r>
      <w:r>
        <w:rPr>
          <w:rFonts w:hint="default" w:ascii="Times New Roman" w:hAnsi="Times New Roman" w:eastAsia="仿宋_GB2312" w:cs="Times New Roman"/>
          <w:color w:val="000000"/>
          <w:spacing wpsCustomData:val="-4" w:val="-43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giur@giur.org.cn。</w:t>
      </w:r>
    </w:p>
    <w:p w14:paraId="1AA07198">
      <w:pPr>
        <w:spacing w:line="54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逾期未完整提交电子版材料的课题组，视作自动放弃结题，不予发放结题证书，课题负责人不得参与下一年度重点课题申报。</w:t>
      </w:r>
    </w:p>
    <w:p w14:paraId="74F566C5">
      <w:pPr>
        <w:spacing w:line="54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未尽事宜，请联系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广西产学研科学研究院办公室</w:t>
      </w:r>
      <w:r>
        <w:rPr>
          <w:rFonts w:eastAsia="仿宋_GB2312"/>
          <w:color w:val="000000"/>
          <w:sz w:val="32"/>
          <w:szCs w:val="32"/>
        </w:rPr>
        <w:t>。</w:t>
      </w:r>
    </w:p>
    <w:p w14:paraId="31133A59">
      <w:pPr>
        <w:spacing w:line="54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 w14:paraId="0719E260">
      <w:pPr>
        <w:spacing w:line="54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联系人：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广西产学研科学研究院办公室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李世恒</w:t>
      </w:r>
      <w:r>
        <w:rPr>
          <w:rFonts w:eastAsia="仿宋_GB2312"/>
          <w:color w:val="000000"/>
          <w:sz w:val="32"/>
          <w:szCs w:val="32"/>
        </w:rPr>
        <w:t>。</w:t>
      </w:r>
    </w:p>
    <w:p w14:paraId="7EF95BA7">
      <w:pPr>
        <w:spacing w:line="54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联系电话：</w:t>
      </w:r>
      <w:r>
        <w:rPr>
          <w:rFonts w:hint="eastAsia" w:eastAsia="仿宋_GB2312"/>
          <w:color w:val="000000"/>
          <w:sz w:val="32"/>
          <w:szCs w:val="32"/>
        </w:rPr>
        <w:t>0771-2817056</w:t>
      </w:r>
      <w:r>
        <w:rPr>
          <w:rFonts w:eastAsia="仿宋_GB2312"/>
          <w:color w:val="000000"/>
          <w:sz w:val="32"/>
          <w:szCs w:val="32"/>
        </w:rPr>
        <w:t>。</w:t>
      </w:r>
      <w:r>
        <w:rPr>
          <w:rFonts w:hint="eastAsia" w:eastAsia="仿宋_GB2312"/>
          <w:color w:val="000000"/>
          <w:sz w:val="32"/>
          <w:szCs w:val="32"/>
        </w:rPr>
        <w:t>（咨询时间：8:30—12：00，1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32"/>
        </w:rPr>
        <w:t>: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eastAsia="仿宋_GB2312"/>
          <w:color w:val="000000"/>
          <w:sz w:val="32"/>
          <w:szCs w:val="32"/>
        </w:rPr>
        <w:t>0—1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eastAsia="仿宋_GB2312"/>
          <w:color w:val="000000"/>
          <w:sz w:val="32"/>
          <w:szCs w:val="32"/>
        </w:rPr>
        <w:t>: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eastAsia="仿宋_GB2312"/>
          <w:color w:val="000000"/>
          <w:sz w:val="32"/>
          <w:szCs w:val="32"/>
        </w:rPr>
        <w:t>0）</w:t>
      </w:r>
    </w:p>
    <w:p w14:paraId="6B5BA189">
      <w:pPr>
        <w:spacing w:line="54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地址：南宁市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银海大道956号</w:t>
      </w:r>
      <w:r>
        <w:rPr>
          <w:rFonts w:eastAsia="仿宋_GB2312"/>
          <w:color w:val="000000"/>
          <w:sz w:val="32"/>
          <w:szCs w:val="32"/>
        </w:rPr>
        <w:t>。</w:t>
      </w:r>
    </w:p>
    <w:p w14:paraId="2F87DB44">
      <w:pPr>
        <w:spacing w:line="540" w:lineRule="exact"/>
        <w:ind w:firstLine="640" w:firstLineChars="200"/>
        <w:rPr>
          <w:rStyle w:val="21"/>
          <w:rFonts w:hint="default" w:eastAsia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eastAsia="仿宋_GB2312"/>
          <w:color w:val="000000"/>
          <w:sz w:val="32"/>
          <w:szCs w:val="32"/>
        </w:rPr>
        <w:t>邮编：53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0000</w:t>
      </w:r>
    </w:p>
    <w:p w14:paraId="47EDEF6A">
      <w:pPr>
        <w:spacing w:line="54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 w14:paraId="76A5F330">
      <w:pPr>
        <w:spacing w:line="540" w:lineRule="exact"/>
        <w:ind w:firstLine="42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pacing wpsCustomData:val="14" w:val="26"/>
          <w:sz w:val="32"/>
          <w:szCs w:val="32"/>
        </w:rPr>
        <w:t>附件：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pacing wpsCustomData:val="14" w:val="26"/>
          <w:sz w:val="32"/>
          <w:szCs w:val="32"/>
        </w:rPr>
        <w:t>.</w:t>
      </w:r>
      <w:r>
        <w:rPr>
          <w:rFonts w:eastAsia="仿宋_GB2312"/>
          <w:color w:val="000000"/>
          <w:spacing wpsCustomData:val="10" w:val="22"/>
          <w:sz w:val="32"/>
          <w:szCs w:val="32"/>
        </w:rPr>
        <w:t>广西</w:t>
      </w:r>
      <w:r>
        <w:rPr>
          <w:rFonts w:hint="eastAsia" w:eastAsia="仿宋_GB2312"/>
          <w:color w:val="000000"/>
          <w:spacing wpsCustomData:val="10" w:val="22"/>
          <w:sz w:val="32"/>
          <w:szCs w:val="32"/>
        </w:rPr>
        <w:t>产学研科学研究重点课题</w:t>
      </w:r>
      <w:r>
        <w:rPr>
          <w:rFonts w:eastAsia="仿宋_GB2312"/>
          <w:color w:val="000000"/>
          <w:spacing wpsCustomData:val="10" w:val="22"/>
          <w:sz w:val="32"/>
          <w:szCs w:val="32"/>
        </w:rPr>
        <w:t>项目结项申请</w:t>
      </w:r>
      <w:r>
        <w:rPr>
          <w:rFonts w:eastAsia="仿宋_GB2312"/>
          <w:color w:val="000000"/>
          <w:spacing wpsCustomData:val="-4" w:val="-4"/>
          <w:sz w:val="32"/>
          <w:szCs w:val="32"/>
        </w:rPr>
        <w:t>书</w:t>
      </w:r>
      <w:r>
        <w:rPr>
          <w:rFonts w:hint="eastAsia" w:eastAsia="仿宋_GB2312"/>
          <w:color w:val="000000"/>
          <w:sz w:val="32"/>
          <w:szCs w:val="32"/>
        </w:rPr>
        <w:t>样表）</w:t>
      </w:r>
    </w:p>
    <w:p w14:paraId="51B52FAB">
      <w:pPr>
        <w:spacing w:line="540" w:lineRule="exact"/>
        <w:ind w:firstLine="1632" w:firstLineChars="51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2.结项材料汇编示例</w:t>
      </w:r>
    </w:p>
    <w:p w14:paraId="7E83E32E">
      <w:pPr>
        <w:spacing w:line="540" w:lineRule="exact"/>
        <w:ind w:firstLine="1632" w:firstLineChars="51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3.</w:t>
      </w:r>
      <w:r>
        <w:rPr>
          <w:rFonts w:eastAsia="仿宋_GB2312"/>
          <w:color w:val="000000"/>
          <w:spacing w:val="-4"/>
          <w:sz w:val="32"/>
          <w:szCs w:val="32"/>
        </w:rPr>
        <w:t>广西</w:t>
      </w:r>
      <w:r>
        <w:rPr>
          <w:rFonts w:hint="eastAsia" w:eastAsia="仿宋_GB2312"/>
          <w:color w:val="000000"/>
          <w:spacing w:val="-4"/>
          <w:sz w:val="32"/>
          <w:szCs w:val="32"/>
        </w:rPr>
        <w:t>产学研科学研究重点课题</w:t>
      </w:r>
      <w:r>
        <w:rPr>
          <w:rFonts w:hint="eastAsia" w:eastAsia="仿宋_GB2312"/>
          <w:color w:val="000000"/>
          <w:sz w:val="32"/>
          <w:szCs w:val="32"/>
        </w:rPr>
        <w:t>研究经费决算表</w:t>
      </w:r>
    </w:p>
    <w:p w14:paraId="2112D918">
      <w:pPr>
        <w:spacing w:line="54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 w14:paraId="14E3E963">
      <w:pPr>
        <w:spacing w:line="54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 w14:paraId="1E57CF5B">
      <w:pPr>
        <w:spacing w:line="540" w:lineRule="exact"/>
        <w:ind w:right="640"/>
        <w:jc w:val="righ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 xml:space="preserve">                          </w:t>
      </w:r>
    </w:p>
    <w:p w14:paraId="73C996E3">
      <w:pPr>
        <w:spacing w:line="540" w:lineRule="exact"/>
        <w:ind w:right="640"/>
        <w:jc w:val="right"/>
        <w:rPr>
          <w:rFonts w:hint="eastAsia" w:eastAsia="仿宋_GB2312"/>
          <w:color w:val="000000"/>
          <w:sz w:val="32"/>
          <w:szCs w:val="32"/>
        </w:rPr>
      </w:pPr>
      <w:bookmarkStart w:id="0" w:name="_GoBack"/>
      <w:bookmarkEnd w:id="0"/>
    </w:p>
    <w:p w14:paraId="3A18984A">
      <w:pPr>
        <w:spacing w:line="540" w:lineRule="exact"/>
        <w:ind w:right="640"/>
        <w:jc w:val="right"/>
        <w:rPr>
          <w:rFonts w:hint="eastAsia" w:eastAsia="仿宋_GB2312"/>
          <w:color w:val="000000"/>
          <w:sz w:val="32"/>
          <w:szCs w:val="32"/>
        </w:rPr>
      </w:pPr>
    </w:p>
    <w:p w14:paraId="75EED1E7">
      <w:pPr>
        <w:spacing w:line="540" w:lineRule="exact"/>
        <w:ind w:right="640"/>
        <w:jc w:val="righ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 xml:space="preserve">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广西产学研科学研究院</w:t>
      </w:r>
    </w:p>
    <w:p w14:paraId="7EDC9449">
      <w:pPr>
        <w:spacing w:line="540" w:lineRule="exact"/>
        <w:ind w:right="640"/>
        <w:jc w:val="righ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 xml:space="preserve">                            </w:t>
      </w:r>
      <w:r>
        <w:rPr>
          <w:rFonts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</w:rPr>
        <w:t>5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hint="eastAsia" w:eastAsia="仿宋_GB2312"/>
          <w:color w:val="000000"/>
          <w:sz w:val="32"/>
          <w:szCs w:val="32"/>
        </w:rPr>
        <w:t>12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hint="eastAsia" w:eastAsia="仿宋_GB2312"/>
          <w:color w:val="000000"/>
          <w:sz w:val="32"/>
          <w:szCs w:val="32"/>
        </w:rPr>
        <w:t>16</w:t>
      </w:r>
      <w:r>
        <w:rPr>
          <w:rFonts w:eastAsia="仿宋_GB2312"/>
          <w:color w:val="000000"/>
          <w:sz w:val="32"/>
          <w:szCs w:val="32"/>
        </w:rPr>
        <w:t>日</w:t>
      </w:r>
    </w:p>
    <w:p w14:paraId="45A44054">
      <w:pPr>
        <w:spacing w:line="54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</w:p>
    <w:p w14:paraId="725CD3D7">
      <w:pPr>
        <w:spacing w:line="54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</w:p>
    <w:p w14:paraId="74BEBB9D">
      <w:pPr>
        <w:spacing w:line="54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</w:p>
    <w:p w14:paraId="5971F8A7">
      <w:pPr>
        <w:spacing w:line="54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（此件公开发布）</w:t>
      </w:r>
    </w:p>
    <mc:AlternateContent>
      <mc:Choice Requires="wpsCustomData">
        <wpsCustomData:docfieldEnd id="5"/>
      </mc:Choice>
    </mc:AlternateContent>
    <w:p w14:paraId="605EDB3D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tbl>
      <w:tblPr>
        <w:tblStyle w:val="19"/>
        <w:tblpPr w:leftFromText="181" w:rightFromText="181" w:horzAnchor="margin" w:tblpXSpec="center" w:tblpYSpec="bottom"/>
        <w:tblOverlap w:val="never"/>
        <w:tblW w:w="8844" w:type="dxa"/>
        <w:jc w:val="center"/>
        <w:tblBorders>
          <w:top w:val="single" w:color="auto" w:sz="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4"/>
        <w:gridCol w:w="4040"/>
      </w:tblGrid>
      <w:tr w14:paraId="2CD719EC">
        <w:tblPrEx>
          <w:tblBorders>
            <w:top w:val="single" w:color="auto" w:sz="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4804" w:type="dxa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 w14:paraId="6C481EAE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6"/>
                <w:szCs w:val="28"/>
                <w:lang w:val="en-US" w:eastAsia="zh-CN"/>
              </w:rPr>
            </w:pPr>
            <mc:AlternateContent>
              <mc:Choice Requires="wpsCustomData">
                <wpsCustomData:docfieldStart id="6" docfieldname="印发机关_1" hidden="0" print="1" readonly="0" index="19"/>
              </mc:Choice>
            </mc:AlternateContent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Cs w:val="28"/>
                <w:lang w:val="en-US" w:eastAsia="zh-CN"/>
              </w:rPr>
              <w:t>广西产学研科学研究院</w:t>
            </w:r>
            <w:r>
              <w:rPr>
                <w:rFonts w:hint="eastAsia" w:ascii="仿宋_GB2312" w:hAnsi="仿宋_GB2312" w:cs="仿宋_GB2312"/>
                <w:color w:val="auto"/>
                <w:spacing w:val="-6"/>
                <w:szCs w:val="28"/>
                <w:lang w:val="en-US" w:eastAsia="zh-CN"/>
              </w:rPr>
              <w:t>办公室</w:t>
            </w:r>
            <mc:AlternateContent>
              <mc:Choice Requires="wpsCustomData">
                <wpsCustomData:docfieldEnd id="6"/>
              </mc:Choice>
            </mc:AlternateContent>
          </w:p>
        </w:tc>
        <w:tc>
          <w:tcPr>
            <w:tcW w:w="4040" w:type="dxa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 w14:paraId="0AC0CD2D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210" w:rightChars="10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szCs w:val="28"/>
                <w:lang w:val="en-US" w:eastAsia="zh-CN"/>
              </w:rPr>
            </w:pPr>
            <mc:AlternateContent>
              <mc:Choice Requires="wpsCustomData">
                <wpsCustomData:docfieldStart id="7" docfieldname="印发日期_1" hidden="0" print="1" readonly="0" index="21"/>
              </mc:Choice>
            </mc:AlternateContent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  <mc:AlternateContent>
              <mc:Choice Requires="wpsCustomData">
                <wpsCustomData:docfieldEnd id="7"/>
              </mc:Choice>
            </mc:AlternateContent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印发</w:t>
            </w:r>
          </w:p>
        </w:tc>
      </w:tr>
    </w:tbl>
    <w:p w14:paraId="0DD52DEE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0778817D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1884F38C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1F189D50">
      <w:pPr>
        <w:spacing w:line="560" w:lineRule="exact"/>
        <w:jc w:val="righ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（样表）</w:t>
      </w:r>
    </w:p>
    <w:p w14:paraId="11E11FC1"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6FE5C598"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2A292541"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1033A6CA"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华文中宋" w:hAnsi="华文中宋" w:eastAsia="华文中宋"/>
          <w:b/>
          <w:spacing w:val="24"/>
          <w:sz w:val="22"/>
          <w:szCs w:val="52"/>
          <w:lang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-306705</wp:posOffset>
            </wp:positionH>
            <wp:positionV relativeFrom="paragraph">
              <wp:posOffset>67945</wp:posOffset>
            </wp:positionV>
            <wp:extent cx="2273935" cy="2273935"/>
            <wp:effectExtent l="0" t="0" r="0" b="0"/>
            <wp:wrapNone/>
            <wp:docPr id="3" name="图片 3" descr="82167886a8a0434b62862b5fd2f57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2167886a8a0434b62862b5fd2f5781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73935" cy="227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97C04D"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1689CB0C">
      <w:pPr>
        <w:ind w:firstLine="2860" w:firstLineChars="650"/>
        <w:jc w:val="left"/>
        <w:rPr>
          <w:rFonts w:ascii="楷体" w:hAnsi="楷体" w:eastAsia="楷体"/>
          <w:b/>
          <w:sz w:val="44"/>
          <w:szCs w:val="52"/>
        </w:rPr>
      </w:pPr>
      <w:r>
        <w:rPr>
          <w:rFonts w:hint="eastAsia" w:ascii="楷体" w:hAnsi="楷体" w:eastAsia="楷体"/>
          <w:b/>
          <w:sz w:val="44"/>
          <w:szCs w:val="52"/>
        </w:rPr>
        <w:t>广西产学研科学研究重点课题</w:t>
      </w:r>
    </w:p>
    <w:p w14:paraId="65068B6A">
      <w:pPr>
        <w:ind w:firstLine="3840" w:firstLineChars="500"/>
        <w:jc w:val="left"/>
        <w:rPr>
          <w:rFonts w:ascii="华文中宋" w:hAnsi="华文中宋" w:eastAsia="华文中宋"/>
          <w:b/>
          <w:spacing w:val="24"/>
          <w:sz w:val="52"/>
          <w:szCs w:val="52"/>
        </w:rPr>
      </w:pPr>
      <w:r>
        <w:rPr>
          <w:rFonts w:hint="eastAsia" w:ascii="华文中宋" w:hAnsi="华文中宋" w:eastAsia="华文中宋"/>
          <w:b/>
          <w:spacing w:val="24"/>
          <w:sz w:val="72"/>
          <w:szCs w:val="52"/>
        </w:rPr>
        <w:t>结项申请书</w:t>
      </w:r>
    </w:p>
    <w:p w14:paraId="5B2550BE">
      <w:pPr>
        <w:spacing w:line="500" w:lineRule="exact"/>
        <w:jc w:val="center"/>
        <w:rPr>
          <w:rFonts w:ascii="华文中宋" w:hAnsi="华文中宋" w:eastAsia="华文中宋"/>
          <w:b/>
          <w:spacing w:val="24"/>
          <w:sz w:val="22"/>
          <w:szCs w:val="52"/>
        </w:rPr>
      </w:pPr>
    </w:p>
    <w:p w14:paraId="7D48CC8A">
      <w:pPr>
        <w:spacing w:line="500" w:lineRule="exact"/>
        <w:jc w:val="center"/>
        <w:rPr>
          <w:rFonts w:ascii="华文中宋" w:hAnsi="华文中宋" w:eastAsia="华文中宋"/>
          <w:b/>
          <w:spacing w:val="24"/>
          <w:sz w:val="22"/>
          <w:szCs w:val="52"/>
        </w:rPr>
      </w:pPr>
    </w:p>
    <w:p w14:paraId="266D9B82">
      <w:pPr>
        <w:spacing w:line="500" w:lineRule="exact"/>
        <w:jc w:val="center"/>
        <w:rPr>
          <w:rFonts w:ascii="华文中宋" w:hAnsi="华文中宋" w:eastAsia="华文中宋"/>
          <w:b/>
          <w:spacing w:val="24"/>
          <w:sz w:val="22"/>
          <w:szCs w:val="52"/>
        </w:rPr>
      </w:pPr>
    </w:p>
    <w:p w14:paraId="1B2AB962">
      <w:pPr>
        <w:spacing w:line="240" w:lineRule="auto"/>
        <w:jc w:val="center"/>
        <w:rPr>
          <w:rFonts w:hint="eastAsia" w:ascii="华文中宋" w:hAnsi="华文中宋" w:eastAsia="华文中宋"/>
          <w:b/>
          <w:spacing w:val="24"/>
          <w:sz w:val="22"/>
          <w:szCs w:val="52"/>
          <w:lang w:eastAsia="zh-CN"/>
        </w:rPr>
      </w:pPr>
    </w:p>
    <w:p w14:paraId="26958D7E">
      <w:pPr>
        <w:spacing w:before="62" w:beforeLines="20" w:line="500" w:lineRule="exact"/>
        <w:ind w:firstLine="676" w:firstLineChars="205"/>
        <w:rPr>
          <w:rFonts w:ascii="仿宋" w:hAnsi="仿宋" w:eastAsia="华文中宋"/>
          <w:b/>
          <w:spacing w:val="15"/>
          <w:sz w:val="30"/>
          <w:szCs w:val="30"/>
          <w:u w:val="single"/>
        </w:rPr>
      </w:pPr>
      <w:r>
        <w:rPr>
          <w:rFonts w:hint="eastAsia" w:ascii="华文中宋" w:hAnsi="华文中宋" w:eastAsia="华文中宋"/>
          <w:b/>
          <w:spacing w:val="15"/>
          <w:sz w:val="30"/>
          <w:szCs w:val="30"/>
        </w:rPr>
        <w:t>项目类别:□</w:t>
      </w:r>
      <w:r>
        <w:rPr>
          <w:rFonts w:hint="eastAsia" w:ascii="仿宋" w:hAnsi="仿宋" w:eastAsia="仿宋"/>
          <w:b/>
          <w:spacing w:val="15"/>
          <w:sz w:val="30"/>
          <w:szCs w:val="30"/>
          <w:u w:val="single"/>
          <w:lang w:val="en-US" w:eastAsia="zh-CN"/>
        </w:rPr>
        <w:t>重点</w:t>
      </w:r>
      <w:r>
        <w:rPr>
          <w:rFonts w:hint="eastAsia" w:ascii="仿宋" w:hAnsi="仿宋" w:eastAsia="仿宋"/>
          <w:b/>
          <w:spacing w:val="15"/>
          <w:sz w:val="30"/>
          <w:szCs w:val="30"/>
          <w:u w:val="single"/>
        </w:rPr>
        <w:t>类课题</w:t>
      </w:r>
      <w:r>
        <w:rPr>
          <w:rFonts w:hint="eastAsia" w:ascii="华文中宋" w:hAnsi="华文中宋" w:eastAsia="华文中宋"/>
          <w:b/>
          <w:spacing w:val="15"/>
          <w:sz w:val="30"/>
          <w:szCs w:val="30"/>
        </w:rPr>
        <w:t xml:space="preserve">         □</w:t>
      </w:r>
      <w:r>
        <w:rPr>
          <w:rFonts w:hint="eastAsia" w:ascii="仿宋" w:hAnsi="仿宋" w:eastAsia="仿宋"/>
          <w:b/>
          <w:spacing w:val="15"/>
          <w:sz w:val="30"/>
          <w:szCs w:val="30"/>
          <w:u w:val="single"/>
        </w:rPr>
        <w:t>自</w:t>
      </w:r>
      <w:r>
        <w:rPr>
          <w:rFonts w:hint="eastAsia" w:ascii="仿宋" w:hAnsi="仿宋" w:eastAsia="仿宋"/>
          <w:b/>
          <w:spacing w:val="15"/>
          <w:sz w:val="30"/>
          <w:szCs w:val="30"/>
          <w:u w:val="single"/>
          <w:lang w:val="en-US" w:eastAsia="zh-CN"/>
        </w:rPr>
        <w:t>主</w:t>
      </w:r>
      <w:r>
        <w:rPr>
          <w:rFonts w:hint="eastAsia" w:ascii="仿宋" w:hAnsi="仿宋" w:eastAsia="仿宋"/>
          <w:b/>
          <w:spacing w:val="15"/>
          <w:sz w:val="30"/>
          <w:szCs w:val="30"/>
          <w:u w:val="single"/>
        </w:rPr>
        <w:t>类课题</w:t>
      </w:r>
    </w:p>
    <w:p w14:paraId="033F49F8">
      <w:pPr>
        <w:spacing w:before="62" w:beforeLines="20" w:line="500" w:lineRule="exact"/>
        <w:ind w:firstLine="676" w:firstLineChars="205"/>
        <w:rPr>
          <w:rFonts w:ascii="华文中宋" w:hAnsi="华文中宋" w:eastAsia="华文中宋"/>
          <w:b/>
          <w:spacing w:val="15"/>
          <w:sz w:val="30"/>
          <w:szCs w:val="30"/>
          <w:u w:val="single"/>
        </w:rPr>
      </w:pPr>
      <w:r>
        <w:rPr>
          <w:rFonts w:hint="eastAsia" w:ascii="华文中宋" w:hAnsi="华文中宋" w:eastAsia="华文中宋"/>
          <w:b/>
          <w:spacing w:val="15"/>
          <w:sz w:val="30"/>
          <w:szCs w:val="30"/>
        </w:rPr>
        <w:t>课题名称：</w:t>
      </w:r>
      <w:r>
        <w:rPr>
          <w:rFonts w:hint="eastAsia" w:ascii="华文中宋" w:hAnsi="华文中宋" w:eastAsia="华文中宋"/>
          <w:b/>
          <w:spacing w:val="15"/>
          <w:sz w:val="30"/>
          <w:szCs w:val="30"/>
          <w:u w:val="single"/>
        </w:rPr>
        <w:t xml:space="preserve">                           </w:t>
      </w:r>
      <w:r>
        <w:rPr>
          <w:rFonts w:ascii="华文中宋" w:hAnsi="华文中宋" w:eastAsia="华文中宋"/>
          <w:b/>
          <w:spacing w:val="15"/>
          <w:sz w:val="30"/>
          <w:szCs w:val="30"/>
          <w:u w:val="single"/>
        </w:rPr>
        <w:t xml:space="preserve">  </w:t>
      </w:r>
      <w:r>
        <w:rPr>
          <w:rFonts w:hint="eastAsia" w:ascii="华文中宋" w:hAnsi="华文中宋" w:eastAsia="华文中宋"/>
          <w:b/>
          <w:spacing w:val="15"/>
          <w:sz w:val="30"/>
          <w:szCs w:val="30"/>
          <w:u w:val="single"/>
        </w:rPr>
        <w:t xml:space="preserve"> </w:t>
      </w:r>
      <w:r>
        <w:rPr>
          <w:rFonts w:ascii="华文中宋" w:hAnsi="华文中宋" w:eastAsia="华文中宋"/>
          <w:b/>
          <w:spacing w:val="15"/>
          <w:sz w:val="30"/>
          <w:szCs w:val="30"/>
          <w:u w:val="single"/>
        </w:rPr>
        <w:t xml:space="preserve"> </w:t>
      </w:r>
    </w:p>
    <w:p w14:paraId="263BF446">
      <w:pPr>
        <w:spacing w:before="62" w:beforeLines="20" w:line="500" w:lineRule="exact"/>
        <w:ind w:firstLine="676" w:firstLineChars="205"/>
        <w:rPr>
          <w:rFonts w:ascii="华文中宋" w:hAnsi="华文中宋" w:eastAsia="华文中宋"/>
          <w:b/>
          <w:spacing w:val="15"/>
          <w:sz w:val="30"/>
          <w:szCs w:val="30"/>
        </w:rPr>
      </w:pPr>
      <w:r>
        <w:rPr>
          <w:rFonts w:hint="eastAsia" w:ascii="华文中宋" w:hAnsi="华文中宋" w:eastAsia="华文中宋"/>
          <w:b/>
          <w:spacing w:val="15"/>
          <w:sz w:val="30"/>
          <w:szCs w:val="30"/>
        </w:rPr>
        <w:t>课题</w:t>
      </w:r>
      <w:r>
        <w:rPr>
          <w:rFonts w:ascii="华文中宋" w:hAnsi="华文中宋" w:eastAsia="华文中宋"/>
          <w:b/>
          <w:spacing w:val="15"/>
          <w:sz w:val="30"/>
          <w:szCs w:val="30"/>
        </w:rPr>
        <w:t>编号</w:t>
      </w:r>
      <w:r>
        <w:rPr>
          <w:rFonts w:hint="eastAsia" w:ascii="华文中宋" w:hAnsi="华文中宋" w:eastAsia="华文中宋"/>
          <w:b/>
          <w:spacing w:val="15"/>
          <w:sz w:val="30"/>
          <w:szCs w:val="30"/>
        </w:rPr>
        <w:t>：</w:t>
      </w:r>
      <w:r>
        <w:rPr>
          <w:rFonts w:hint="eastAsia" w:ascii="华文中宋" w:hAnsi="华文中宋" w:eastAsia="华文中宋"/>
          <w:b/>
          <w:spacing w:val="15"/>
          <w:sz w:val="30"/>
          <w:szCs w:val="30"/>
          <w:u w:val="single"/>
        </w:rPr>
        <w:t xml:space="preserve">                           </w:t>
      </w:r>
      <w:r>
        <w:rPr>
          <w:rFonts w:ascii="华文中宋" w:hAnsi="华文中宋" w:eastAsia="华文中宋"/>
          <w:b/>
          <w:spacing w:val="15"/>
          <w:sz w:val="30"/>
          <w:szCs w:val="30"/>
          <w:u w:val="single"/>
        </w:rPr>
        <w:t xml:space="preserve">  </w:t>
      </w:r>
      <w:r>
        <w:rPr>
          <w:rFonts w:hint="eastAsia" w:ascii="华文中宋" w:hAnsi="华文中宋" w:eastAsia="华文中宋"/>
          <w:b/>
          <w:spacing w:val="15"/>
          <w:sz w:val="30"/>
          <w:szCs w:val="30"/>
          <w:u w:val="single"/>
        </w:rPr>
        <w:t xml:space="preserve"> </w:t>
      </w:r>
      <w:r>
        <w:rPr>
          <w:rFonts w:ascii="华文中宋" w:hAnsi="华文中宋" w:eastAsia="华文中宋"/>
          <w:b/>
          <w:spacing w:val="15"/>
          <w:sz w:val="30"/>
          <w:szCs w:val="30"/>
          <w:u w:val="single"/>
        </w:rPr>
        <w:t xml:space="preserve"> </w:t>
      </w:r>
    </w:p>
    <w:p w14:paraId="7316012D">
      <w:pPr>
        <w:spacing w:before="62" w:beforeLines="20" w:line="500" w:lineRule="exact"/>
        <w:ind w:firstLine="676" w:firstLineChars="205"/>
        <w:rPr>
          <w:rFonts w:ascii="华文中宋" w:hAnsi="华文中宋" w:eastAsia="华文中宋"/>
          <w:b/>
          <w:spacing w:val="15"/>
          <w:sz w:val="30"/>
          <w:szCs w:val="30"/>
        </w:rPr>
      </w:pPr>
      <w:r>
        <w:rPr>
          <w:rFonts w:hint="eastAsia" w:ascii="华文中宋" w:hAnsi="华文中宋" w:eastAsia="华文中宋"/>
          <w:b/>
          <w:spacing w:val="15"/>
          <w:sz w:val="30"/>
          <w:szCs w:val="30"/>
        </w:rPr>
        <w:t>立项</w:t>
      </w:r>
      <w:r>
        <w:rPr>
          <w:rFonts w:ascii="华文中宋" w:hAnsi="华文中宋" w:eastAsia="华文中宋"/>
          <w:b/>
          <w:spacing w:val="15"/>
          <w:sz w:val="30"/>
          <w:szCs w:val="30"/>
        </w:rPr>
        <w:t>单位（甲方）：</w:t>
      </w:r>
      <w:r>
        <w:rPr>
          <w:rFonts w:hint="eastAsia" w:ascii="仿宋" w:hAnsi="仿宋" w:eastAsia="仿宋"/>
          <w:b/>
          <w:spacing w:val="15"/>
          <w:sz w:val="28"/>
          <w:szCs w:val="30"/>
          <w:u w:val="single"/>
        </w:rPr>
        <w:t>广西</w:t>
      </w:r>
      <w:r>
        <w:rPr>
          <w:rFonts w:hint="eastAsia" w:ascii="仿宋" w:hAnsi="仿宋" w:eastAsia="仿宋"/>
          <w:b/>
          <w:spacing w:val="15"/>
          <w:sz w:val="28"/>
          <w:szCs w:val="30"/>
          <w:u w:val="single"/>
          <w:lang w:val="en-US" w:eastAsia="zh-CN"/>
        </w:rPr>
        <w:t xml:space="preserve">产学研科学研究院      </w:t>
      </w:r>
      <w:r>
        <w:rPr>
          <w:rFonts w:hint="eastAsia" w:ascii="仿宋" w:hAnsi="仿宋" w:eastAsia="仿宋"/>
          <w:b/>
          <w:spacing w:val="15"/>
          <w:sz w:val="28"/>
          <w:szCs w:val="30"/>
          <w:u w:val="single"/>
        </w:rPr>
        <w:t xml:space="preserve">  </w:t>
      </w:r>
    </w:p>
    <w:p w14:paraId="33F56BBD">
      <w:pPr>
        <w:spacing w:before="62" w:beforeLines="20" w:line="500" w:lineRule="exact"/>
        <w:ind w:firstLine="676" w:firstLineChars="205"/>
        <w:rPr>
          <w:rFonts w:ascii="华文中宋" w:hAnsi="华文中宋" w:eastAsia="华文中宋"/>
          <w:b/>
          <w:spacing w:val="15"/>
          <w:sz w:val="30"/>
          <w:szCs w:val="30"/>
          <w:u w:val="single"/>
        </w:rPr>
      </w:pPr>
      <w:r>
        <w:rPr>
          <w:rFonts w:ascii="华文中宋" w:hAnsi="华文中宋" w:eastAsia="华文中宋"/>
          <w:b/>
          <w:spacing w:val="15"/>
          <w:sz w:val="30"/>
          <w:szCs w:val="30"/>
        </w:rPr>
        <w:t>承担单位（乙方）：</w:t>
      </w:r>
      <w:r>
        <w:rPr>
          <w:rFonts w:hint="eastAsia" w:ascii="华文中宋" w:hAnsi="华文中宋" w:eastAsia="华文中宋"/>
          <w:b/>
          <w:spacing w:val="15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/>
          <w:b/>
          <w:spacing w:val="15"/>
          <w:sz w:val="28"/>
          <w:szCs w:val="30"/>
          <w:u w:val="single"/>
        </w:rPr>
        <w:t xml:space="preserve">                  </w:t>
      </w:r>
    </w:p>
    <w:p w14:paraId="2BC59B70">
      <w:pPr>
        <w:spacing w:before="62" w:beforeLines="20" w:line="500" w:lineRule="exact"/>
        <w:ind w:firstLine="676" w:firstLineChars="205"/>
        <w:jc w:val="left"/>
        <w:rPr>
          <w:rFonts w:ascii="华文中宋" w:hAnsi="华文中宋" w:eastAsia="华文中宋"/>
          <w:b/>
          <w:spacing w:val="15"/>
          <w:sz w:val="30"/>
          <w:szCs w:val="30"/>
        </w:rPr>
      </w:pPr>
      <w:r>
        <w:rPr>
          <w:rFonts w:hint="eastAsia" w:ascii="华文中宋" w:hAnsi="华文中宋" w:eastAsia="华文中宋"/>
          <w:b/>
          <w:spacing w:val="15"/>
          <w:sz w:val="30"/>
          <w:szCs w:val="30"/>
        </w:rPr>
        <w:t>填表日期：</w:t>
      </w:r>
      <w:r>
        <w:rPr>
          <w:rFonts w:hint="eastAsia" w:ascii="华文中宋" w:hAnsi="华文中宋" w:eastAsia="华文中宋"/>
          <w:b/>
          <w:spacing w:val="15"/>
          <w:sz w:val="30"/>
          <w:szCs w:val="30"/>
          <w:u w:val="single"/>
        </w:rPr>
        <w:t xml:space="preserve">      年    月       日 </w:t>
      </w:r>
      <w:r>
        <w:rPr>
          <w:rFonts w:ascii="华文中宋" w:hAnsi="华文中宋" w:eastAsia="华文中宋"/>
          <w:b/>
          <w:spacing w:val="15"/>
          <w:sz w:val="30"/>
          <w:szCs w:val="30"/>
          <w:u w:val="single"/>
        </w:rPr>
        <w:t xml:space="preserve">     </w:t>
      </w:r>
      <w:r>
        <w:rPr>
          <w:rFonts w:hint="eastAsia" w:ascii="华文中宋" w:hAnsi="华文中宋" w:eastAsia="华文中宋"/>
          <w:b/>
          <w:spacing w:val="15"/>
          <w:sz w:val="30"/>
          <w:szCs w:val="30"/>
          <w:u w:val="single"/>
        </w:rPr>
        <w:t xml:space="preserve"> </w:t>
      </w:r>
      <w:r>
        <w:rPr>
          <w:rFonts w:ascii="华文中宋" w:hAnsi="华文中宋" w:eastAsia="华文中宋"/>
          <w:b/>
          <w:spacing w:val="15"/>
          <w:sz w:val="30"/>
          <w:szCs w:val="30"/>
          <w:u w:val="single"/>
        </w:rPr>
        <w:t xml:space="preserve"> </w:t>
      </w:r>
    </w:p>
    <w:p w14:paraId="024985FA">
      <w:pPr>
        <w:pStyle w:val="4"/>
        <w:snapToGrid w:val="0"/>
        <w:spacing w:before="0" w:after="0" w:line="240" w:lineRule="auto"/>
        <w:jc w:val="center"/>
        <w:rPr>
          <w:rFonts w:ascii="仿宋_GB2312" w:hAnsi="宋体" w:eastAsia="仿宋_GB2312"/>
        </w:rPr>
      </w:pPr>
      <w:r>
        <w:rPr>
          <w:rFonts w:hint="eastAsia"/>
        </w:rPr>
        <w:br w:type="page"/>
      </w:r>
      <w:r>
        <w:rPr>
          <w:rFonts w:hint="eastAsia"/>
        </w:rPr>
        <w:t>申  请  声  明</w:t>
      </w:r>
    </w:p>
    <w:p w14:paraId="6E6CFEFA">
      <w:pPr>
        <w:pStyle w:val="13"/>
        <w:spacing w:after="0" w:line="560" w:lineRule="exact"/>
        <w:ind w:left="0" w:leftChars="0"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4FD16890">
      <w:pPr>
        <w:pStyle w:val="13"/>
        <w:spacing w:after="0" w:line="560" w:lineRule="exact"/>
        <w:ind w:left="0" w:leftChars="0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本人同意申请该项目结项。本申请结项的研究成果不存在知识产权争议；广西产学研科学研究院享有宣传介绍、推广应用本成果的权利，但保留作者的署名权。</w:t>
      </w:r>
    </w:p>
    <w:p w14:paraId="11155431">
      <w:pPr>
        <w:pStyle w:val="13"/>
        <w:spacing w:after="0" w:line="560" w:lineRule="exact"/>
        <w:ind w:left="0" w:leftChars="0" w:firstLine="560" w:firstLineChars="200"/>
        <w:rPr>
          <w:rFonts w:ascii="仿宋" w:hAnsi="仿宋" w:eastAsia="仿宋"/>
          <w:sz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特此声明。</w:t>
      </w:r>
    </w:p>
    <w:p w14:paraId="2A01EA6A">
      <w:pPr>
        <w:pStyle w:val="13"/>
        <w:spacing w:after="0" w:line="560" w:lineRule="exact"/>
        <w:ind w:left="0" w:leftChars="0" w:firstLine="480"/>
        <w:rPr>
          <w:rFonts w:ascii="仿宋" w:hAnsi="仿宋" w:eastAsia="仿宋"/>
          <w:sz w:val="24"/>
        </w:rPr>
      </w:pPr>
    </w:p>
    <w:p w14:paraId="3172AED5">
      <w:pPr>
        <w:spacing w:line="560" w:lineRule="exact"/>
        <w:ind w:firstLine="3360" w:firstLineChars="1200"/>
        <w:rPr>
          <w:rFonts w:ascii="楷体_GB2312" w:hAnsi="宋体" w:eastAsia="楷体_GB2312"/>
          <w:sz w:val="28"/>
          <w:u w:val="single"/>
        </w:rPr>
      </w:pPr>
      <w:r>
        <w:rPr>
          <w:rFonts w:hint="eastAsia" w:ascii="楷体_GB2312" w:hAnsi="宋体" w:eastAsia="楷体_GB2312"/>
          <w:sz w:val="28"/>
        </w:rPr>
        <w:t>课题负责人（签章）：</w:t>
      </w:r>
      <w:r>
        <w:rPr>
          <w:rFonts w:hint="eastAsia" w:ascii="楷体_GB2312" w:hAnsi="宋体" w:eastAsia="楷体_GB2312"/>
          <w:sz w:val="28"/>
          <w:u w:val="single"/>
        </w:rPr>
        <w:t xml:space="preserve">  </w:t>
      </w:r>
      <w:r>
        <w:rPr>
          <w:rFonts w:ascii="楷体_GB2312" w:hAnsi="宋体" w:eastAsia="楷体_GB2312"/>
          <w:sz w:val="28"/>
          <w:u w:val="single"/>
        </w:rPr>
        <w:t xml:space="preserve">                 </w:t>
      </w:r>
    </w:p>
    <w:p w14:paraId="42DF86AC">
      <w:pPr>
        <w:spacing w:line="560" w:lineRule="exact"/>
        <w:ind w:firstLine="5320" w:firstLineChars="1900"/>
        <w:rPr>
          <w:rFonts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>年     月    日</w:t>
      </w:r>
    </w:p>
    <w:p w14:paraId="3C15E04E">
      <w:pPr>
        <w:spacing w:line="560" w:lineRule="exact"/>
        <w:jc w:val="center"/>
        <w:rPr>
          <w:rFonts w:ascii="宋体" w:hAnsi="宋体"/>
          <w:b/>
          <w:bCs/>
          <w:sz w:val="36"/>
        </w:rPr>
      </w:pPr>
    </w:p>
    <w:p w14:paraId="3DF9DB95">
      <w:pPr>
        <w:jc w:val="center"/>
        <w:rPr>
          <w:rFonts w:ascii="宋体" w:hAnsi="宋体"/>
          <w:b/>
          <w:bCs/>
          <w:sz w:val="36"/>
        </w:rPr>
      </w:pPr>
    </w:p>
    <w:p w14:paraId="0ECA8A52">
      <w:pPr>
        <w:spacing w:line="480" w:lineRule="exact"/>
        <w:jc w:val="center"/>
        <w:rPr>
          <w:rFonts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填  表  说  明</w:t>
      </w:r>
    </w:p>
    <w:p w14:paraId="77F949CB">
      <w:pPr>
        <w:pStyle w:val="13"/>
        <w:spacing w:after="0" w:line="560" w:lineRule="exact"/>
        <w:ind w:left="0" w:leftChars="0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一、本表适用于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广西产学研科学研究院</w:t>
      </w:r>
      <w:r>
        <w:rPr>
          <w:rFonts w:hint="eastAsia" w:ascii="仿宋_GB2312" w:hAnsi="仿宋_GB2312" w:eastAsia="仿宋_GB2312" w:cs="仿宋_GB2312"/>
          <w:sz w:val="28"/>
          <w:szCs w:val="28"/>
        </w:rPr>
        <w:t>立项或委托研究的课题项目的鉴定结项申请。</w:t>
      </w:r>
    </w:p>
    <w:p w14:paraId="6EF45998">
      <w:pPr>
        <w:pStyle w:val="13"/>
        <w:spacing w:after="0" w:line="560" w:lineRule="exact"/>
        <w:ind w:left="0" w:leftChars="0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二、按照有关规定认真如实地填写表内栏目。无内容填写的栏目可空白；所填栏目不够用时可加附页；凡选择性栏目请在选项前打“√”。</w:t>
      </w:r>
    </w:p>
    <w:p w14:paraId="779C3F53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三、本《结项申请书》</w:t>
      </w:r>
      <w:r>
        <w:rPr>
          <w:rFonts w:eastAsia="仿宋_GB2312"/>
          <w:sz w:val="28"/>
          <w:szCs w:val="28"/>
        </w:rPr>
        <w:t>（A4纸型）。</w:t>
      </w:r>
    </w:p>
    <w:p w14:paraId="070308D9"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eastAsia="仿宋_GB2312"/>
          <w:sz w:val="28"/>
          <w:szCs w:val="28"/>
        </w:rPr>
        <w:t>四、</w:t>
      </w:r>
      <w:r>
        <w:rPr>
          <w:rFonts w:hint="eastAsia" w:eastAsia="仿宋_GB2312"/>
          <w:sz w:val="28"/>
          <w:szCs w:val="28"/>
          <w:lang w:eastAsia="zh-CN"/>
        </w:rPr>
        <w:t>广西产学研科学研究院</w:t>
      </w:r>
      <w:r>
        <w:rPr>
          <w:rFonts w:eastAsia="仿宋_GB2312"/>
          <w:sz w:val="28"/>
          <w:szCs w:val="28"/>
        </w:rPr>
        <w:t>通讯</w:t>
      </w:r>
      <w:r>
        <w:rPr>
          <w:rFonts w:hint="eastAsia" w:eastAsia="仿宋_GB2312"/>
          <w:sz w:val="28"/>
          <w:szCs w:val="28"/>
          <w:lang w:val="en-US" w:eastAsia="zh-CN"/>
        </w:rPr>
        <w:t>邮箱</w:t>
      </w:r>
      <w:r>
        <w:rPr>
          <w:rFonts w:eastAsia="仿宋_GB2312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giur@giur.org.cn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 w14:paraId="3E540FDB">
      <w:pPr>
        <w:spacing w:line="560" w:lineRule="exact"/>
        <w:ind w:firstLine="560" w:firstLineChars="200"/>
        <w:rPr>
          <w:rFonts w:ascii="仿宋" w:hAnsi="仿宋" w:eastAsia="仿宋"/>
          <w:sz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五、未尽事宜，请与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广西产学研科学研究院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办公室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联系。</w:t>
      </w:r>
    </w:p>
    <w:p w14:paraId="131E884B">
      <w:pPr>
        <w:spacing w:line="540" w:lineRule="exact"/>
        <w:rPr>
          <w:rFonts w:ascii="仿宋_GB2312" w:hAnsi="宋体" w:eastAsia="黑体"/>
          <w:sz w:val="32"/>
        </w:rPr>
      </w:pPr>
    </w:p>
    <w:p w14:paraId="5E79AE70">
      <w:pPr>
        <w:spacing w:line="540" w:lineRule="exact"/>
        <w:rPr>
          <w:rFonts w:ascii="仿宋_GB2312" w:hAnsi="宋体" w:eastAsia="黑体"/>
          <w:sz w:val="32"/>
        </w:rPr>
      </w:pPr>
    </w:p>
    <w:p w14:paraId="49396607">
      <w:pPr>
        <w:spacing w:line="540" w:lineRule="exact"/>
        <w:rPr>
          <w:rFonts w:ascii="仿宋_GB2312" w:hAnsi="宋体" w:eastAsia="黑体"/>
          <w:sz w:val="32"/>
        </w:rPr>
      </w:pPr>
    </w:p>
    <w:p w14:paraId="1AC13E27">
      <w:pPr>
        <w:spacing w:line="540" w:lineRule="exact"/>
        <w:rPr>
          <w:rFonts w:ascii="仿宋_GB2312" w:hAnsi="宋体" w:eastAsia="黑体"/>
          <w:sz w:val="32"/>
        </w:rPr>
      </w:pPr>
    </w:p>
    <w:p w14:paraId="5D7C8FF1">
      <w:pPr>
        <w:spacing w:line="540" w:lineRule="exact"/>
        <w:rPr>
          <w:rFonts w:ascii="黑体" w:hAnsi="宋体" w:eastAsia="黑体"/>
          <w:sz w:val="32"/>
        </w:rPr>
      </w:pPr>
      <w:r>
        <w:rPr>
          <w:rFonts w:hint="eastAsia" w:ascii="仿宋_GB2312" w:hAnsi="宋体" w:eastAsia="黑体"/>
          <w:sz w:val="32"/>
        </w:rPr>
        <w:t>一、</w:t>
      </w:r>
      <w:r>
        <w:rPr>
          <w:rFonts w:hint="eastAsia" w:ascii="黑体" w:hAnsi="宋体" w:eastAsia="黑体"/>
          <w:sz w:val="32"/>
        </w:rPr>
        <w:t>基本情况表</w:t>
      </w:r>
    </w:p>
    <w:tbl>
      <w:tblPr>
        <w:tblStyle w:val="19"/>
        <w:tblW w:w="88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246"/>
        <w:gridCol w:w="76"/>
        <w:gridCol w:w="2139"/>
        <w:gridCol w:w="638"/>
        <w:gridCol w:w="1003"/>
        <w:gridCol w:w="1000"/>
        <w:gridCol w:w="2090"/>
      </w:tblGrid>
      <w:tr w14:paraId="26070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980" w:type="dxa"/>
            <w:gridSpan w:val="3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66DD5EE9">
            <w:pPr>
              <w:jc w:val="center"/>
              <w:rPr>
                <w:rFonts w:ascii="仿宋_GB2312" w:hAnsi="仿宋_GB2312" w:eastAsia="仿宋_GB2312" w:cs="仿宋_GB2312"/>
                <w:spacing w:val="-10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w w:val="90"/>
                <w:sz w:val="24"/>
              </w:rPr>
              <w:t>课题名称</w:t>
            </w:r>
          </w:p>
        </w:tc>
        <w:tc>
          <w:tcPr>
            <w:tcW w:w="6870" w:type="dxa"/>
            <w:gridSpan w:val="5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16FBA03D">
            <w:pPr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</w:tr>
      <w:tr w14:paraId="6F2AB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850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D03C842">
            <w:pPr>
              <w:jc w:val="center"/>
              <w:rPr>
                <w:rFonts w:ascii="仿宋_GB2312" w:hAnsi="仿宋_GB2312" w:eastAsia="仿宋_GB2312" w:cs="仿宋_GB2312"/>
                <w:spacing w:val="20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w w:val="90"/>
                <w:sz w:val="24"/>
              </w:rPr>
              <w:t>课题负责人及课题组主要成员简况</w:t>
            </w:r>
          </w:p>
        </w:tc>
      </w:tr>
      <w:tr w14:paraId="20E35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58" w:type="dxa"/>
            <w:vMerge w:val="restart"/>
            <w:tcBorders>
              <w:top w:val="single" w:color="auto" w:sz="6" w:space="0"/>
              <w:left w:val="single" w:color="auto" w:sz="8" w:space="0"/>
            </w:tcBorders>
            <w:textDirection w:val="tbRlV"/>
            <w:vAlign w:val="center"/>
          </w:tcPr>
          <w:p w14:paraId="1EA818AF">
            <w:pPr>
              <w:ind w:left="113" w:right="113"/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课题负责人</w:t>
            </w:r>
          </w:p>
        </w:tc>
        <w:tc>
          <w:tcPr>
            <w:tcW w:w="1246" w:type="dxa"/>
            <w:tcBorders>
              <w:top w:val="single" w:color="auto" w:sz="6" w:space="0"/>
            </w:tcBorders>
            <w:vAlign w:val="center"/>
          </w:tcPr>
          <w:p w14:paraId="03955032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姓    名</w:t>
            </w:r>
          </w:p>
        </w:tc>
        <w:tc>
          <w:tcPr>
            <w:tcW w:w="2215" w:type="dxa"/>
            <w:gridSpan w:val="2"/>
            <w:tcBorders>
              <w:top w:val="single" w:color="auto" w:sz="6" w:space="0"/>
            </w:tcBorders>
            <w:vAlign w:val="center"/>
          </w:tcPr>
          <w:p w14:paraId="25F3BDD7">
            <w:pPr>
              <w:jc w:val="center"/>
              <w:rPr>
                <w:rFonts w:ascii="仿宋_GB2312" w:hAnsi="仿宋_GB2312" w:eastAsia="仿宋_GB2312" w:cs="仿宋_GB2312"/>
                <w:spacing w:val="-20"/>
                <w:w w:val="90"/>
                <w:sz w:val="24"/>
              </w:rPr>
            </w:pPr>
          </w:p>
        </w:tc>
        <w:tc>
          <w:tcPr>
            <w:tcW w:w="638" w:type="dxa"/>
            <w:tcBorders>
              <w:top w:val="single" w:color="auto" w:sz="6" w:space="0"/>
            </w:tcBorders>
            <w:vAlign w:val="center"/>
          </w:tcPr>
          <w:p w14:paraId="48DAFA05">
            <w:pPr>
              <w:jc w:val="center"/>
              <w:rPr>
                <w:rFonts w:ascii="仿宋_GB2312" w:hAnsi="仿宋_GB2312" w:eastAsia="仿宋_GB2312" w:cs="仿宋_GB2312"/>
                <w:spacing w:val="-20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24"/>
              </w:rPr>
              <w:t>性 别</w:t>
            </w:r>
          </w:p>
        </w:tc>
        <w:tc>
          <w:tcPr>
            <w:tcW w:w="1003" w:type="dxa"/>
            <w:tcBorders>
              <w:top w:val="single" w:color="auto" w:sz="6" w:space="0"/>
            </w:tcBorders>
            <w:vAlign w:val="center"/>
          </w:tcPr>
          <w:p w14:paraId="45373841">
            <w:pPr>
              <w:jc w:val="center"/>
              <w:rPr>
                <w:rFonts w:ascii="仿宋_GB2312" w:hAnsi="仿宋_GB2312" w:eastAsia="仿宋_GB2312" w:cs="仿宋_GB2312"/>
                <w:spacing w:val="-20"/>
                <w:w w:val="90"/>
                <w:sz w:val="24"/>
              </w:rPr>
            </w:pPr>
          </w:p>
        </w:tc>
        <w:tc>
          <w:tcPr>
            <w:tcW w:w="1000" w:type="dxa"/>
            <w:tcBorders>
              <w:top w:val="single" w:color="auto" w:sz="6" w:space="0"/>
            </w:tcBorders>
            <w:vAlign w:val="center"/>
          </w:tcPr>
          <w:p w14:paraId="7EE8E25A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w w:val="80"/>
                <w:sz w:val="24"/>
              </w:rPr>
              <w:t>出生日期</w:t>
            </w:r>
          </w:p>
        </w:tc>
        <w:tc>
          <w:tcPr>
            <w:tcW w:w="2090" w:type="dxa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 w14:paraId="4C8BFA52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 xml:space="preserve"> 年    月</w:t>
            </w:r>
          </w:p>
        </w:tc>
      </w:tr>
      <w:tr w14:paraId="30648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 w14:paraId="6298B941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7D1CE6D4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所在单位</w:t>
            </w:r>
          </w:p>
        </w:tc>
        <w:tc>
          <w:tcPr>
            <w:tcW w:w="3856" w:type="dxa"/>
            <w:gridSpan w:val="4"/>
            <w:tcBorders>
              <w:right w:val="single" w:color="auto" w:sz="4" w:space="0"/>
            </w:tcBorders>
            <w:vAlign w:val="center"/>
          </w:tcPr>
          <w:p w14:paraId="53924A4B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  <w:tc>
          <w:tcPr>
            <w:tcW w:w="1000" w:type="dxa"/>
            <w:tcBorders>
              <w:right w:val="single" w:color="auto" w:sz="4" w:space="0"/>
            </w:tcBorders>
            <w:vAlign w:val="center"/>
          </w:tcPr>
          <w:p w14:paraId="75B955C8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职  称</w:t>
            </w:r>
          </w:p>
        </w:tc>
        <w:tc>
          <w:tcPr>
            <w:tcW w:w="2090" w:type="dxa"/>
            <w:tcBorders>
              <w:right w:val="single" w:color="auto" w:sz="8" w:space="0"/>
            </w:tcBorders>
            <w:vAlign w:val="center"/>
          </w:tcPr>
          <w:p w14:paraId="66AB604B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</w:tr>
      <w:tr w14:paraId="2C124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58" w:type="dxa"/>
            <w:vMerge w:val="continue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5887932C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  <w:tc>
          <w:tcPr>
            <w:tcW w:w="1246" w:type="dxa"/>
            <w:tcBorders>
              <w:bottom w:val="single" w:color="auto" w:sz="4" w:space="0"/>
            </w:tcBorders>
            <w:vAlign w:val="center"/>
          </w:tcPr>
          <w:p w14:paraId="3950AC40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通讯地址</w:t>
            </w:r>
          </w:p>
        </w:tc>
        <w:tc>
          <w:tcPr>
            <w:tcW w:w="3856" w:type="dxa"/>
            <w:gridSpan w:val="4"/>
            <w:tcBorders>
              <w:bottom w:val="single" w:color="auto" w:sz="4" w:space="0"/>
            </w:tcBorders>
            <w:vAlign w:val="center"/>
          </w:tcPr>
          <w:p w14:paraId="2377D53F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  <w:tc>
          <w:tcPr>
            <w:tcW w:w="100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72EAFA7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w w:val="80"/>
                <w:sz w:val="24"/>
              </w:rPr>
              <w:t>邮政编码</w:t>
            </w:r>
          </w:p>
        </w:tc>
        <w:tc>
          <w:tcPr>
            <w:tcW w:w="2090" w:type="dxa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24876DCB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</w:tr>
      <w:tr w14:paraId="54D77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58" w:type="dxa"/>
            <w:vMerge w:val="continue"/>
            <w:tcBorders>
              <w:left w:val="single" w:color="auto" w:sz="8" w:space="0"/>
              <w:bottom w:val="single" w:color="auto" w:sz="6" w:space="0"/>
            </w:tcBorders>
            <w:vAlign w:val="center"/>
          </w:tcPr>
          <w:p w14:paraId="50E0DAE7">
            <w:pPr>
              <w:ind w:left="113" w:right="113"/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55B740EC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联系电话</w:t>
            </w:r>
          </w:p>
        </w:tc>
        <w:tc>
          <w:tcPr>
            <w:tcW w:w="3856" w:type="dxa"/>
            <w:gridSpan w:val="4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29E3A7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w w:val="90"/>
                <w:sz w:val="24"/>
              </w:rPr>
              <w:t xml:space="preserve">                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6A0380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E-mail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44C3ED9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</w:tr>
      <w:tr w14:paraId="3C228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58" w:type="dxa"/>
            <w:vMerge w:val="restart"/>
            <w:tcBorders>
              <w:top w:val="single" w:color="auto" w:sz="6" w:space="0"/>
              <w:left w:val="single" w:color="auto" w:sz="8" w:space="0"/>
            </w:tcBorders>
            <w:vAlign w:val="center"/>
          </w:tcPr>
          <w:p w14:paraId="48AB85DB">
            <w:pPr>
              <w:ind w:left="113" w:right="113"/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课</w:t>
            </w:r>
          </w:p>
          <w:p w14:paraId="553EF489">
            <w:pPr>
              <w:ind w:left="113" w:right="113"/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题组</w:t>
            </w:r>
          </w:p>
          <w:p w14:paraId="4BFD6E90">
            <w:pPr>
              <w:ind w:left="113" w:right="113"/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主</w:t>
            </w:r>
          </w:p>
          <w:p w14:paraId="16EBD8E5">
            <w:pPr>
              <w:ind w:left="113" w:right="113"/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要</w:t>
            </w:r>
          </w:p>
          <w:p w14:paraId="3447DF95">
            <w:pPr>
              <w:ind w:left="113" w:right="113"/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成</w:t>
            </w:r>
          </w:p>
          <w:p w14:paraId="32BB0A6B">
            <w:pPr>
              <w:ind w:left="113" w:right="113"/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员</w:t>
            </w:r>
          </w:p>
        </w:tc>
        <w:tc>
          <w:tcPr>
            <w:tcW w:w="1246" w:type="dxa"/>
            <w:tcBorders>
              <w:top w:val="single" w:color="auto" w:sz="6" w:space="0"/>
            </w:tcBorders>
            <w:vAlign w:val="center"/>
          </w:tcPr>
          <w:p w14:paraId="143B5595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姓    名</w:t>
            </w:r>
          </w:p>
        </w:tc>
        <w:tc>
          <w:tcPr>
            <w:tcW w:w="3856" w:type="dxa"/>
            <w:gridSpan w:val="4"/>
            <w:tcBorders>
              <w:top w:val="single" w:color="auto" w:sz="6" w:space="0"/>
            </w:tcBorders>
            <w:vAlign w:val="center"/>
          </w:tcPr>
          <w:p w14:paraId="1C919187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单      位</w:t>
            </w:r>
          </w:p>
        </w:tc>
        <w:tc>
          <w:tcPr>
            <w:tcW w:w="1000" w:type="dxa"/>
            <w:tcBorders>
              <w:top w:val="single" w:color="auto" w:sz="6" w:space="0"/>
            </w:tcBorders>
            <w:vAlign w:val="center"/>
          </w:tcPr>
          <w:p w14:paraId="33386828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职称</w:t>
            </w:r>
          </w:p>
        </w:tc>
        <w:tc>
          <w:tcPr>
            <w:tcW w:w="2090" w:type="dxa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 w14:paraId="50989575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</w:rPr>
              <w:t>承担任务</w:t>
            </w:r>
          </w:p>
        </w:tc>
      </w:tr>
      <w:tr w14:paraId="2C438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 w14:paraId="6B6C0A1D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739479D1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  <w:tc>
          <w:tcPr>
            <w:tcW w:w="3856" w:type="dxa"/>
            <w:gridSpan w:val="4"/>
            <w:vAlign w:val="center"/>
          </w:tcPr>
          <w:p w14:paraId="32ECD331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35D8C481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  <w:tc>
          <w:tcPr>
            <w:tcW w:w="2090" w:type="dxa"/>
            <w:tcBorders>
              <w:right w:val="single" w:color="auto" w:sz="8" w:space="0"/>
            </w:tcBorders>
            <w:vAlign w:val="center"/>
          </w:tcPr>
          <w:p w14:paraId="2A0C07DD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</w:tr>
      <w:tr w14:paraId="55A68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 w14:paraId="38E73708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150BB1F3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  <w:tc>
          <w:tcPr>
            <w:tcW w:w="3856" w:type="dxa"/>
            <w:gridSpan w:val="4"/>
            <w:vAlign w:val="center"/>
          </w:tcPr>
          <w:p w14:paraId="0DF26444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088D0AA8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  <w:tc>
          <w:tcPr>
            <w:tcW w:w="2090" w:type="dxa"/>
            <w:tcBorders>
              <w:right w:val="single" w:color="auto" w:sz="8" w:space="0"/>
            </w:tcBorders>
            <w:vAlign w:val="center"/>
          </w:tcPr>
          <w:p w14:paraId="0E95762F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</w:tr>
      <w:tr w14:paraId="5BD6B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 w14:paraId="0BF39A68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1F54F551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  <w:tc>
          <w:tcPr>
            <w:tcW w:w="3856" w:type="dxa"/>
            <w:gridSpan w:val="4"/>
            <w:vAlign w:val="center"/>
          </w:tcPr>
          <w:p w14:paraId="539FEBDE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6615659F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  <w:tc>
          <w:tcPr>
            <w:tcW w:w="2090" w:type="dxa"/>
            <w:tcBorders>
              <w:right w:val="single" w:color="auto" w:sz="8" w:space="0"/>
            </w:tcBorders>
            <w:vAlign w:val="center"/>
          </w:tcPr>
          <w:p w14:paraId="148CBBC6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</w:tr>
      <w:tr w14:paraId="6A41A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 w14:paraId="00D74716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41059CCE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  <w:tc>
          <w:tcPr>
            <w:tcW w:w="3856" w:type="dxa"/>
            <w:gridSpan w:val="4"/>
            <w:vAlign w:val="center"/>
          </w:tcPr>
          <w:p w14:paraId="298D6FB1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1CA7219B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  <w:tc>
          <w:tcPr>
            <w:tcW w:w="2090" w:type="dxa"/>
            <w:tcBorders>
              <w:right w:val="single" w:color="auto" w:sz="8" w:space="0"/>
            </w:tcBorders>
            <w:vAlign w:val="center"/>
          </w:tcPr>
          <w:p w14:paraId="60BBAA5A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</w:tr>
      <w:tr w14:paraId="5CE74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 w14:paraId="02D6D640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35CD3E02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  <w:tc>
          <w:tcPr>
            <w:tcW w:w="3856" w:type="dxa"/>
            <w:gridSpan w:val="4"/>
            <w:vAlign w:val="center"/>
          </w:tcPr>
          <w:p w14:paraId="5C27334D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37789C21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  <w:tc>
          <w:tcPr>
            <w:tcW w:w="2090" w:type="dxa"/>
            <w:tcBorders>
              <w:right w:val="single" w:color="auto" w:sz="8" w:space="0"/>
            </w:tcBorders>
            <w:vAlign w:val="center"/>
          </w:tcPr>
          <w:p w14:paraId="26E019A3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</w:tr>
      <w:tr w14:paraId="56A4D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 w14:paraId="68624023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4A0640E7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  <w:tc>
          <w:tcPr>
            <w:tcW w:w="3856" w:type="dxa"/>
            <w:gridSpan w:val="4"/>
            <w:vAlign w:val="center"/>
          </w:tcPr>
          <w:p w14:paraId="0B5A8E44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370539D5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  <w:tc>
          <w:tcPr>
            <w:tcW w:w="2090" w:type="dxa"/>
            <w:tcBorders>
              <w:right w:val="single" w:color="auto" w:sz="8" w:space="0"/>
            </w:tcBorders>
            <w:vAlign w:val="center"/>
          </w:tcPr>
          <w:p w14:paraId="02D34FE3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</w:tr>
    </w:tbl>
    <w:p w14:paraId="206C3AB9">
      <w:pPr>
        <w:ind w:firstLine="268" w:firstLineChars="112"/>
        <w:rPr>
          <w:rFonts w:eastAsia="楷体_GB2312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注：课题组主要成员不包含课题组负责人，限制</w:t>
      </w: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15</w:t>
      </w:r>
      <w:r>
        <w:rPr>
          <w:rFonts w:hint="eastAsia" w:ascii="楷体" w:hAnsi="楷体" w:eastAsia="楷体" w:cs="楷体"/>
          <w:b/>
          <w:bCs/>
          <w:sz w:val="24"/>
        </w:rPr>
        <w:t>人以内；课题结题证书中课题组成员将按此名单编印。</w:t>
      </w:r>
    </w:p>
    <w:p w14:paraId="5B7DA89E">
      <w:pPr>
        <w:ind w:firstLine="358" w:firstLineChars="112"/>
        <w:rPr>
          <w:rFonts w:eastAsia="黑体"/>
          <w:sz w:val="32"/>
        </w:rPr>
      </w:pPr>
      <w:r>
        <w:rPr>
          <w:rFonts w:hint="eastAsia" w:eastAsia="黑体"/>
          <w:sz w:val="32"/>
        </w:rPr>
        <w:t>二、简要总结</w:t>
      </w:r>
    </w:p>
    <w:tbl>
      <w:tblPr>
        <w:tblStyle w:val="19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9"/>
      </w:tblGrid>
      <w:tr w14:paraId="3D0F8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3" w:hRule="atLeast"/>
        </w:trPr>
        <w:tc>
          <w:tcPr>
            <w:tcW w:w="9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344054">
            <w:r>
              <w:rPr>
                <w:rFonts w:hint="eastAsi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内容提示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：1.成果研究主要内容；2.突出特色；3.资政建议要点。500字左右。</w:t>
            </w:r>
          </w:p>
          <w:p w14:paraId="7505EAF6">
            <w:pPr>
              <w:jc w:val="center"/>
            </w:pPr>
          </w:p>
          <w:p w14:paraId="581215A7">
            <w:pPr>
              <w:pStyle w:val="2"/>
              <w:ind w:firstLine="480"/>
              <w:rPr>
                <w:rFonts w:ascii="仿宋_GB2312" w:hAnsi="仿宋_GB2312" w:eastAsia="仿宋_GB2312" w:cs="仿宋_GB2312"/>
                <w:sz w:val="24"/>
              </w:rPr>
            </w:pPr>
          </w:p>
          <w:p w14:paraId="5AADBF3F">
            <w:pPr>
              <w:pStyle w:val="2"/>
              <w:ind w:firstLine="480"/>
              <w:rPr>
                <w:rFonts w:ascii="仿宋_GB2312" w:hAnsi="仿宋_GB2312" w:eastAsia="仿宋_GB2312" w:cs="仿宋_GB2312"/>
                <w:sz w:val="24"/>
              </w:rPr>
            </w:pPr>
          </w:p>
          <w:p w14:paraId="0A732653">
            <w:pPr>
              <w:pStyle w:val="2"/>
              <w:ind w:firstLine="480"/>
              <w:rPr>
                <w:rFonts w:ascii="仿宋_GB2312" w:hAnsi="仿宋_GB2312" w:eastAsia="仿宋_GB2312" w:cs="仿宋_GB2312"/>
                <w:sz w:val="24"/>
              </w:rPr>
            </w:pPr>
          </w:p>
          <w:p w14:paraId="58871172">
            <w:pPr>
              <w:pStyle w:val="2"/>
              <w:ind w:firstLine="480"/>
              <w:rPr>
                <w:rFonts w:ascii="仿宋_GB2312" w:hAnsi="仿宋_GB2312" w:eastAsia="仿宋_GB2312" w:cs="仿宋_GB2312"/>
                <w:sz w:val="24"/>
              </w:rPr>
            </w:pPr>
          </w:p>
          <w:p w14:paraId="6E731F77">
            <w:pPr>
              <w:pStyle w:val="2"/>
              <w:ind w:firstLine="480"/>
              <w:rPr>
                <w:rFonts w:ascii="仿宋_GB2312" w:hAnsi="仿宋_GB2312" w:eastAsia="仿宋_GB2312" w:cs="仿宋_GB2312"/>
                <w:sz w:val="24"/>
              </w:rPr>
            </w:pPr>
          </w:p>
          <w:p w14:paraId="50C09DF5">
            <w:pPr>
              <w:pStyle w:val="2"/>
              <w:ind w:firstLine="480"/>
              <w:rPr>
                <w:rFonts w:ascii="仿宋_GB2312" w:hAnsi="仿宋_GB2312" w:eastAsia="仿宋_GB2312" w:cs="仿宋_GB2312"/>
                <w:sz w:val="24"/>
              </w:rPr>
            </w:pPr>
          </w:p>
          <w:p w14:paraId="49A2F876">
            <w:pPr>
              <w:pStyle w:val="2"/>
              <w:ind w:firstLine="480"/>
              <w:rPr>
                <w:rFonts w:ascii="仿宋_GB2312" w:hAnsi="仿宋_GB2312" w:eastAsia="仿宋_GB2312" w:cs="仿宋_GB2312"/>
                <w:sz w:val="24"/>
              </w:rPr>
            </w:pPr>
          </w:p>
          <w:p w14:paraId="159E48E2">
            <w:pPr>
              <w:pStyle w:val="2"/>
              <w:ind w:firstLine="480"/>
              <w:rPr>
                <w:rFonts w:ascii="仿宋_GB2312" w:hAnsi="仿宋_GB2312" w:eastAsia="仿宋_GB2312" w:cs="仿宋_GB2312"/>
                <w:sz w:val="24"/>
              </w:rPr>
            </w:pPr>
          </w:p>
          <w:p w14:paraId="345E24FB">
            <w:pPr>
              <w:pStyle w:val="2"/>
              <w:ind w:firstLine="480"/>
              <w:rPr>
                <w:rFonts w:ascii="仿宋_GB2312" w:hAnsi="仿宋_GB2312" w:eastAsia="仿宋_GB2312" w:cs="仿宋_GB2312"/>
                <w:sz w:val="24"/>
              </w:rPr>
            </w:pPr>
          </w:p>
          <w:p w14:paraId="553FA83E">
            <w:pPr>
              <w:pStyle w:val="2"/>
              <w:ind w:firstLine="480"/>
              <w:rPr>
                <w:rFonts w:ascii="仿宋_GB2312" w:hAnsi="仿宋_GB2312" w:eastAsia="仿宋_GB2312" w:cs="仿宋_GB2312"/>
                <w:sz w:val="24"/>
              </w:rPr>
            </w:pPr>
          </w:p>
          <w:p w14:paraId="15881124">
            <w:pPr>
              <w:pStyle w:val="2"/>
              <w:ind w:firstLine="480"/>
              <w:rPr>
                <w:rFonts w:ascii="仿宋_GB2312" w:hAnsi="仿宋_GB2312" w:eastAsia="仿宋_GB2312" w:cs="仿宋_GB2312"/>
                <w:sz w:val="24"/>
              </w:rPr>
            </w:pPr>
          </w:p>
          <w:p w14:paraId="78E222C1">
            <w:pPr>
              <w:pStyle w:val="2"/>
              <w:ind w:firstLine="480"/>
              <w:rPr>
                <w:rFonts w:ascii="仿宋_GB2312" w:hAnsi="仿宋_GB2312" w:eastAsia="仿宋_GB2312" w:cs="仿宋_GB2312"/>
                <w:sz w:val="24"/>
              </w:rPr>
            </w:pPr>
          </w:p>
          <w:p w14:paraId="1B1DDE57">
            <w:pPr>
              <w:pStyle w:val="2"/>
              <w:ind w:firstLine="480"/>
              <w:rPr>
                <w:rFonts w:ascii="仿宋_GB2312" w:hAnsi="仿宋_GB2312" w:eastAsia="仿宋_GB2312" w:cs="仿宋_GB2312"/>
                <w:sz w:val="24"/>
              </w:rPr>
            </w:pPr>
          </w:p>
          <w:p w14:paraId="02235AE1">
            <w:pPr>
              <w:pStyle w:val="2"/>
              <w:ind w:firstLine="480"/>
              <w:rPr>
                <w:rFonts w:ascii="仿宋_GB2312" w:hAnsi="仿宋_GB2312" w:eastAsia="仿宋_GB2312" w:cs="仿宋_GB2312"/>
                <w:sz w:val="24"/>
              </w:rPr>
            </w:pPr>
          </w:p>
          <w:p w14:paraId="713671F5">
            <w:pPr>
              <w:pStyle w:val="2"/>
              <w:ind w:firstLine="480"/>
              <w:rPr>
                <w:rFonts w:ascii="仿宋_GB2312" w:hAnsi="仿宋_GB2312" w:eastAsia="仿宋_GB2312" w:cs="仿宋_GB2312"/>
                <w:sz w:val="24"/>
              </w:rPr>
            </w:pPr>
          </w:p>
          <w:p w14:paraId="61982200">
            <w:pPr>
              <w:pStyle w:val="2"/>
              <w:ind w:firstLine="480"/>
              <w:rPr>
                <w:rFonts w:ascii="仿宋_GB2312" w:hAnsi="仿宋_GB2312" w:eastAsia="仿宋_GB2312" w:cs="仿宋_GB2312"/>
                <w:sz w:val="24"/>
              </w:rPr>
            </w:pPr>
          </w:p>
          <w:p w14:paraId="0908C56B">
            <w:pPr>
              <w:pStyle w:val="2"/>
              <w:ind w:firstLine="480"/>
              <w:rPr>
                <w:rFonts w:ascii="仿宋_GB2312" w:hAnsi="仿宋_GB2312" w:eastAsia="仿宋_GB2312" w:cs="仿宋_GB2312"/>
                <w:sz w:val="24"/>
              </w:rPr>
            </w:pPr>
          </w:p>
          <w:p w14:paraId="0B249D01">
            <w:pPr>
              <w:pStyle w:val="2"/>
              <w:ind w:firstLine="480"/>
              <w:rPr>
                <w:rFonts w:ascii="仿宋_GB2312" w:hAnsi="仿宋_GB2312" w:eastAsia="仿宋_GB2312" w:cs="仿宋_GB2312"/>
                <w:sz w:val="24"/>
              </w:rPr>
            </w:pPr>
          </w:p>
          <w:p w14:paraId="374BE289">
            <w:pPr>
              <w:pStyle w:val="2"/>
              <w:ind w:firstLine="480"/>
              <w:rPr>
                <w:rFonts w:ascii="仿宋_GB2312" w:hAnsi="仿宋_GB2312" w:eastAsia="仿宋_GB2312" w:cs="仿宋_GB2312"/>
                <w:sz w:val="24"/>
              </w:rPr>
            </w:pPr>
          </w:p>
          <w:p w14:paraId="184E279B">
            <w:pPr>
              <w:pStyle w:val="2"/>
              <w:ind w:firstLine="480"/>
              <w:rPr>
                <w:rFonts w:ascii="仿宋_GB2312" w:hAnsi="仿宋_GB2312" w:eastAsia="仿宋_GB2312" w:cs="仿宋_GB2312"/>
                <w:sz w:val="24"/>
              </w:rPr>
            </w:pPr>
          </w:p>
          <w:p w14:paraId="6EDCCB82">
            <w:pPr>
              <w:pStyle w:val="2"/>
              <w:ind w:firstLine="480"/>
              <w:rPr>
                <w:rFonts w:ascii="仿宋_GB2312" w:hAnsi="仿宋_GB2312" w:eastAsia="仿宋_GB2312" w:cs="仿宋_GB2312"/>
                <w:sz w:val="24"/>
              </w:rPr>
            </w:pPr>
          </w:p>
          <w:p w14:paraId="22A3830E">
            <w:pPr>
              <w:pStyle w:val="2"/>
              <w:ind w:firstLine="480"/>
              <w:rPr>
                <w:rFonts w:ascii="仿宋_GB2312" w:hAnsi="仿宋_GB2312" w:eastAsia="仿宋_GB2312" w:cs="仿宋_GB2312"/>
                <w:sz w:val="24"/>
              </w:rPr>
            </w:pPr>
          </w:p>
          <w:p w14:paraId="56858326">
            <w:pPr>
              <w:pStyle w:val="2"/>
              <w:ind w:firstLine="480"/>
              <w:rPr>
                <w:rFonts w:ascii="仿宋_GB2312" w:hAnsi="仿宋_GB2312" w:eastAsia="仿宋_GB2312" w:cs="仿宋_GB2312"/>
                <w:sz w:val="24"/>
              </w:rPr>
            </w:pPr>
          </w:p>
          <w:p w14:paraId="57A87BB1">
            <w:pPr>
              <w:pStyle w:val="2"/>
              <w:ind w:firstLine="480"/>
              <w:rPr>
                <w:rFonts w:ascii="仿宋_GB2312" w:hAnsi="仿宋_GB2312" w:eastAsia="仿宋_GB2312" w:cs="仿宋_GB2312"/>
                <w:sz w:val="24"/>
              </w:rPr>
            </w:pPr>
          </w:p>
          <w:p w14:paraId="07A28826">
            <w:pPr>
              <w:pStyle w:val="2"/>
              <w:ind w:firstLine="480"/>
              <w:rPr>
                <w:rFonts w:ascii="仿宋_GB2312" w:hAnsi="仿宋_GB2312" w:eastAsia="仿宋_GB2312" w:cs="仿宋_GB2312"/>
                <w:sz w:val="24"/>
              </w:rPr>
            </w:pPr>
          </w:p>
          <w:p w14:paraId="7748E23B">
            <w:pPr>
              <w:pStyle w:val="2"/>
              <w:ind w:firstLine="480"/>
              <w:rPr>
                <w:rFonts w:ascii="仿宋_GB2312" w:hAnsi="仿宋_GB2312" w:eastAsia="仿宋_GB2312" w:cs="仿宋_GB2312"/>
                <w:sz w:val="24"/>
              </w:rPr>
            </w:pPr>
          </w:p>
          <w:p w14:paraId="61F9EDEB">
            <w:pPr>
              <w:pStyle w:val="2"/>
              <w:ind w:firstLine="480"/>
              <w:rPr>
                <w:rFonts w:ascii="仿宋_GB2312" w:hAnsi="仿宋_GB2312" w:eastAsia="仿宋_GB2312" w:cs="仿宋_GB2312"/>
                <w:sz w:val="24"/>
              </w:rPr>
            </w:pPr>
          </w:p>
          <w:p w14:paraId="1C289AA3">
            <w:pPr>
              <w:pStyle w:val="2"/>
              <w:ind w:firstLine="480"/>
              <w:rPr>
                <w:rFonts w:ascii="仿宋_GB2312" w:hAnsi="仿宋_GB2312" w:eastAsia="仿宋_GB2312" w:cs="仿宋_GB2312"/>
                <w:sz w:val="24"/>
              </w:rPr>
            </w:pPr>
          </w:p>
          <w:p w14:paraId="58181775">
            <w:pPr>
              <w:pStyle w:val="2"/>
              <w:ind w:firstLine="480"/>
              <w:rPr>
                <w:rFonts w:ascii="仿宋_GB2312" w:hAnsi="仿宋_GB2312" w:eastAsia="仿宋_GB2312" w:cs="仿宋_GB2312"/>
                <w:sz w:val="24"/>
              </w:rPr>
            </w:pPr>
          </w:p>
          <w:p w14:paraId="511A1EBB">
            <w:pPr>
              <w:pStyle w:val="2"/>
              <w:ind w:firstLine="480"/>
              <w:rPr>
                <w:rFonts w:ascii="仿宋_GB2312" w:hAnsi="仿宋_GB2312" w:eastAsia="仿宋_GB2312" w:cs="仿宋_GB2312"/>
                <w:sz w:val="24"/>
              </w:rPr>
            </w:pPr>
          </w:p>
          <w:p w14:paraId="36CB95F5">
            <w:pPr>
              <w:pStyle w:val="2"/>
              <w:ind w:firstLine="480"/>
              <w:rPr>
                <w:rFonts w:ascii="仿宋_GB2312" w:hAnsi="仿宋_GB2312" w:eastAsia="仿宋_GB2312" w:cs="仿宋_GB2312"/>
                <w:sz w:val="24"/>
              </w:rPr>
            </w:pPr>
          </w:p>
          <w:p w14:paraId="133B1939">
            <w:pPr>
              <w:pStyle w:val="2"/>
              <w:ind w:firstLine="480"/>
              <w:rPr>
                <w:rFonts w:ascii="仿宋_GB2312" w:hAnsi="仿宋_GB2312" w:eastAsia="仿宋_GB2312" w:cs="仿宋_GB2312"/>
                <w:sz w:val="24"/>
              </w:rPr>
            </w:pPr>
          </w:p>
          <w:p w14:paraId="3EFB85D3">
            <w:pPr>
              <w:pStyle w:val="2"/>
              <w:ind w:firstLine="48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B597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8" w:hRule="atLeast"/>
        </w:trPr>
        <w:tc>
          <w:tcPr>
            <w:tcW w:w="9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DC28F6">
            <w:pPr>
              <w:jc w:val="center"/>
              <w:rPr>
                <w:rFonts w:ascii="宋体" w:hAnsi="Calibri"/>
                <w:b/>
                <w:bCs/>
                <w:sz w:val="28"/>
                <w:szCs w:val="22"/>
              </w:rPr>
            </w:pPr>
            <w:r>
              <w:rPr>
                <w:rFonts w:hint="eastAsia" w:ascii="宋体" w:hAnsi="Calibri"/>
                <w:b/>
                <w:bCs/>
                <w:sz w:val="28"/>
                <w:szCs w:val="22"/>
              </w:rPr>
              <w:t>课题项目承担单位意见</w:t>
            </w:r>
          </w:p>
          <w:p w14:paraId="1D67B247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内容提示：是否同意结项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)</w:t>
            </w:r>
          </w:p>
          <w:p w14:paraId="46AB4F3C">
            <w:pPr>
              <w:rPr>
                <w:rFonts w:ascii="仿宋_GB2312" w:hAnsi="Calibri" w:eastAsia="仿宋_GB2312"/>
                <w:sz w:val="24"/>
                <w:szCs w:val="22"/>
              </w:rPr>
            </w:pPr>
          </w:p>
          <w:p w14:paraId="3DFA51E0">
            <w:pPr>
              <w:rPr>
                <w:rFonts w:ascii="仿宋_GB2312" w:hAnsi="Calibri" w:eastAsia="仿宋_GB2312"/>
                <w:sz w:val="24"/>
                <w:szCs w:val="22"/>
              </w:rPr>
            </w:pPr>
          </w:p>
          <w:p w14:paraId="576AB812">
            <w:pPr>
              <w:rPr>
                <w:rFonts w:ascii="仿宋_GB2312" w:hAnsi="Calibri" w:eastAsia="仿宋_GB2312"/>
                <w:sz w:val="24"/>
                <w:szCs w:val="22"/>
              </w:rPr>
            </w:pPr>
          </w:p>
          <w:p w14:paraId="5B6041B4">
            <w:pPr>
              <w:rPr>
                <w:rFonts w:ascii="仿宋_GB2312" w:hAnsi="Calibri" w:eastAsia="仿宋_GB2312"/>
                <w:sz w:val="24"/>
                <w:szCs w:val="22"/>
              </w:rPr>
            </w:pPr>
          </w:p>
          <w:p w14:paraId="6DE1655B">
            <w:pPr>
              <w:rPr>
                <w:rFonts w:ascii="宋体" w:hAnsi="Calibri"/>
                <w:sz w:val="24"/>
                <w:szCs w:val="22"/>
              </w:rPr>
            </w:pPr>
          </w:p>
          <w:p w14:paraId="60484AC5">
            <w:pPr>
              <w:rPr>
                <w:rFonts w:ascii="宋体" w:hAnsi="Calibri"/>
                <w:sz w:val="24"/>
                <w:szCs w:val="22"/>
              </w:rPr>
            </w:pPr>
          </w:p>
          <w:p w14:paraId="2AE4B374">
            <w:pPr>
              <w:rPr>
                <w:rFonts w:ascii="仿宋_GB2312" w:hAnsi="Calibri" w:eastAsia="仿宋_GB2312"/>
                <w:sz w:val="24"/>
                <w:szCs w:val="22"/>
              </w:rPr>
            </w:pPr>
          </w:p>
          <w:p w14:paraId="0CF3210B">
            <w:pPr>
              <w:ind w:firstLine="1200" w:firstLineChars="500"/>
              <w:rPr>
                <w:rFonts w:ascii="仿宋_GB2312" w:hAnsi="Calibri" w:eastAsia="仿宋_GB2312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sz w:val="24"/>
                <w:szCs w:val="22"/>
              </w:rPr>
              <w:t>公</w:t>
            </w:r>
            <w:r>
              <w:rPr>
                <w:rFonts w:ascii="仿宋_GB2312" w:hAnsi="Calibri" w:eastAsia="仿宋_GB2312"/>
                <w:sz w:val="24"/>
                <w:szCs w:val="22"/>
              </w:rPr>
              <w:t xml:space="preserve">   </w:t>
            </w:r>
            <w:r>
              <w:rPr>
                <w:rFonts w:hint="eastAsia" w:ascii="仿宋_GB2312" w:hAnsi="Calibri" w:eastAsia="仿宋_GB2312"/>
                <w:sz w:val="24"/>
                <w:szCs w:val="22"/>
              </w:rPr>
              <w:t>章</w:t>
            </w:r>
            <w:r>
              <w:rPr>
                <w:rFonts w:ascii="仿宋_GB2312" w:hAnsi="Calibri" w:eastAsia="仿宋_GB2312"/>
                <w:sz w:val="24"/>
                <w:szCs w:val="22"/>
              </w:rPr>
              <w:t xml:space="preserve">                   </w:t>
            </w:r>
            <w:r>
              <w:rPr>
                <w:rFonts w:hint="eastAsia" w:ascii="仿宋_GB2312" w:hAnsi="Calibri" w:eastAsia="仿宋_GB2312"/>
                <w:sz w:val="24"/>
                <w:szCs w:val="22"/>
              </w:rPr>
              <w:t>负责人（签章）：</w:t>
            </w:r>
          </w:p>
          <w:p w14:paraId="4EADB4C2">
            <w:pPr>
              <w:ind w:firstLine="1200" w:firstLineChars="500"/>
              <w:rPr>
                <w:rFonts w:ascii="仿宋_GB2312" w:hAnsi="Calibri" w:eastAsia="仿宋_GB2312"/>
                <w:sz w:val="24"/>
                <w:szCs w:val="22"/>
              </w:rPr>
            </w:pPr>
          </w:p>
          <w:p w14:paraId="527C6CB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Calibri" w:eastAsia="仿宋_GB2312"/>
                <w:sz w:val="24"/>
                <w:szCs w:val="22"/>
              </w:rPr>
              <w:t xml:space="preserve">                                                       </w:t>
            </w:r>
            <w:r>
              <w:rPr>
                <w:rFonts w:hint="eastAsia" w:ascii="仿宋_GB2312" w:hAnsi="Calibri" w:eastAsia="仿宋_GB2312"/>
                <w:sz w:val="24"/>
                <w:szCs w:val="22"/>
              </w:rPr>
              <w:t>年</w:t>
            </w:r>
            <w:r>
              <w:rPr>
                <w:rFonts w:ascii="仿宋_GB2312" w:hAnsi="Calibri" w:eastAsia="仿宋_GB2312"/>
                <w:sz w:val="24"/>
                <w:szCs w:val="22"/>
              </w:rPr>
              <w:t xml:space="preserve">   </w:t>
            </w:r>
            <w:r>
              <w:rPr>
                <w:rFonts w:hint="eastAsia" w:ascii="仿宋_GB2312" w:hAnsi="Calibri" w:eastAsia="仿宋_GB2312"/>
                <w:sz w:val="24"/>
                <w:szCs w:val="22"/>
              </w:rPr>
              <w:t>月</w:t>
            </w:r>
            <w:r>
              <w:rPr>
                <w:rFonts w:ascii="仿宋_GB2312" w:hAnsi="Calibri" w:eastAsia="仿宋_GB2312"/>
                <w:sz w:val="24"/>
                <w:szCs w:val="22"/>
              </w:rPr>
              <w:t xml:space="preserve">   </w:t>
            </w:r>
            <w:r>
              <w:rPr>
                <w:rFonts w:hint="eastAsia" w:ascii="仿宋_GB2312" w:hAnsi="Calibri" w:eastAsia="仿宋_GB2312"/>
                <w:sz w:val="24"/>
                <w:szCs w:val="22"/>
              </w:rPr>
              <w:t>日</w:t>
            </w:r>
          </w:p>
        </w:tc>
      </w:tr>
    </w:tbl>
    <w:p w14:paraId="3C0B90DB"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17CC7A31"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45A8D6B1"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BD2DE83">
      <w:pPr>
        <w:rPr>
          <w:rFonts w:ascii="仿宋" w:hAnsi="仿宋" w:eastAsia="仿宋"/>
          <w:sz w:val="24"/>
          <w:szCs w:val="22"/>
        </w:rPr>
      </w:pPr>
    </w:p>
    <w:p w14:paraId="544A0793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结项材料汇编排版示例</w:t>
      </w:r>
    </w:p>
    <w:p w14:paraId="7A7808CC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AF32D90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一、封面示例：</w:t>
      </w:r>
    </w:p>
    <w:p w14:paraId="5D89FF25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（以括号内格式要求为准）</w:t>
      </w:r>
    </w:p>
    <w:p w14:paraId="6A721B30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61595</wp:posOffset>
                </wp:positionV>
                <wp:extent cx="5067300" cy="5194300"/>
                <wp:effectExtent l="4445" t="4445" r="18415" b="1333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03655" y="3072130"/>
                          <a:ext cx="5067300" cy="519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5B759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</w:rPr>
                            </w:pPr>
                          </w:p>
                          <w:p w14:paraId="1EA633DA">
                            <w:pPr>
                              <w:jc w:val="center"/>
                              <w:rPr>
                                <w:rFonts w:ascii="方正小标宋简体" w:hAnsi="方正小标宋简体" w:eastAsia="方正小标宋简体" w:cs="方正小标宋简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2025年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spacing w:val="26"/>
                                <w:w w:val="100"/>
                                <w:kern w:val="0"/>
                                <w:sz w:val="32"/>
                                <w:szCs w:val="32"/>
                                <w:fitText w:val="4480" w:id="89745504"/>
                              </w:rPr>
                              <w:t>广西产学研科学研究重点课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spacing w:val="8"/>
                                <w:w w:val="100"/>
                                <w:kern w:val="0"/>
                                <w:sz w:val="32"/>
                                <w:szCs w:val="32"/>
                                <w:fitText w:val="4480" w:id="89745504"/>
                              </w:rPr>
                              <w:t>题</w:t>
                            </w:r>
                          </w:p>
                          <w:p w14:paraId="5A5EC703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FF0000"/>
                              </w:rPr>
                              <w:t>（方正小标宋简体，三号字，单倍行距，上空2行，下空3行）</w:t>
                            </w:r>
                          </w:p>
                          <w:p w14:paraId="125CD77A"/>
                          <w:p w14:paraId="1F2E6227"/>
                          <w:p w14:paraId="592BA72E">
                            <w:pPr>
                              <w:jc w:val="center"/>
                              <w:rPr>
                                <w:rFonts w:ascii="黑体" w:hAnsi="黑体" w:eastAsia="黑体" w:cs="黑体"/>
                                <w:kern w:val="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kern w:val="0"/>
                                <w:sz w:val="44"/>
                                <w:szCs w:val="44"/>
                              </w:rPr>
                              <w:t>课题名称</w:t>
                            </w:r>
                          </w:p>
                          <w:p w14:paraId="0C89D4D4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FF000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FF0000"/>
                              </w:rPr>
                              <w:t>（黑体，二号字，单倍行距，下空3行）</w:t>
                            </w:r>
                          </w:p>
                          <w:p w14:paraId="5DB5B511"/>
                          <w:p w14:paraId="00C0058C"/>
                          <w:p w14:paraId="4862B098">
                            <w:pPr>
                              <w:ind w:left="2443" w:leftChars="600" w:hanging="1183" w:hangingChars="493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  <w:p w14:paraId="481165A9">
                            <w:pPr>
                              <w:ind w:left="2443" w:leftChars="600" w:hanging="1183" w:hangingChars="493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  <w:p w14:paraId="451C0EDA">
                            <w:pPr>
                              <w:ind w:firstLine="480" w:firstLineChars="200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  <w:p w14:paraId="6EA5FAEF">
                            <w:pPr>
                              <w:ind w:firstLine="480" w:firstLineChars="200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  <w:p w14:paraId="5B925EDE">
                            <w:pPr>
                              <w:ind w:firstLine="480" w:firstLineChars="200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  <w:p w14:paraId="2E043AC3">
                            <w:pPr>
                              <w:ind w:firstLine="480" w:firstLineChars="200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</w:p>
                          <w:p w14:paraId="3D80EEC5">
                            <w:pPr>
                              <w:ind w:firstLine="838" w:firstLineChars="262"/>
                              <w:rPr>
                                <w:rFonts w:ascii="仿宋_GB2312" w:hAnsi="仿宋_GB2312" w:eastAsia="仿宋_GB2312" w:cs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>课题编号：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FF0000"/>
                              </w:rPr>
                              <w:t>（仿宋GB2312，三号字，单倍行距）</w:t>
                            </w:r>
                          </w:p>
                          <w:p w14:paraId="704B853D">
                            <w:pPr>
                              <w:ind w:firstLine="838" w:firstLineChars="262"/>
                              <w:rPr>
                                <w:rFonts w:ascii="仿宋_GB2312" w:hAnsi="仿宋_GB2312" w:eastAsia="仿宋_GB2312" w:cs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>课题负责人：</w:t>
                            </w:r>
                          </w:p>
                          <w:p w14:paraId="42D04B21">
                            <w:pPr>
                              <w:ind w:firstLine="838" w:firstLineChars="262"/>
                              <w:rPr>
                                <w:rFonts w:ascii="仿宋_GB2312" w:hAnsi="仿宋_GB2312" w:eastAsia="仿宋_GB2312" w:cs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>课题承担单位：</w:t>
                            </w:r>
                          </w:p>
                          <w:p w14:paraId="5589B2AF">
                            <w:pPr>
                              <w:ind w:firstLine="838" w:firstLineChars="262"/>
                              <w:rPr>
                                <w:rFonts w:ascii="仿宋_GB2312" w:hAnsi="仿宋_GB2312" w:eastAsia="仿宋_GB2312" w:cs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>申请结项日期：2026年1月30日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25pt;margin-top:4.85pt;height:409pt;width:399pt;z-index:251659264;mso-width-relative:page;mso-height-relative:page;" fillcolor="#FFFFFF [3201]" filled="t" stroked="t" coordsize="21600,21600" o:gfxdata="UEsDBAoAAAAAAIdO4kAAAAAAAAAAAAAAAAAEAAAAZHJzL1BLAwQUAAAACACHTuJAr6wnTdUAAAAI&#10;AQAADwAAAGRycy9kb3ducmV2LnhtbE2PwU7DMBBE70j8g7VI3KjTNCQlxKkEEhLiRsmFmxtvkwh7&#10;HdluU/6e5QS3Hc1o9k2zuzgrzhji5EnBepWBQOq9mWhQ0H283G1BxKTJaOsJFXxjhF17fdXo2viF&#10;3vG8T4PgEoq1VjCmNNdSxn5Ep+PKz0jsHX1wOrEMgzRBL1zurMyzrJROT8QfRj3j84j91/7kFLyW&#10;T+kTO/NmNvnGL53sw9FGpW5v1tkjiISX9BeGX3xGh5aZDv5EJgqroCjvOangoQLB9rYoWB/4yKsK&#10;ZNvI/wPaH1BLAwQUAAAACACHTuJA9q31v2oCAADUBAAADgAAAGRycy9lMm9Eb2MueG1srVRLbtsw&#10;EN0X6B0I7hvJ3zSG5cBN4KJA0ARwi65pirKIkhyWpC2lB2hu0FU33fdcOUeHlJxvF1lUC2qGM3gz&#10;8/jI+WmrFdkL5yWYgg6OckqE4VBKsy3o50+rN28p8YGZkikwoqDXwtPTxetX88bOxBBqUKVwBEGM&#10;nzW2oHUIdpZlntdCM38EVhgMVuA0C+i6bVY61iC6Vtkwz6dZA660DrjwHnfPuyDtEd1LAKGqJBfn&#10;wHdamNChOqFYwJF8La2ni9RtVQkeLqvKi0BUQXHSkFYsgvYmrtlizmZbx2wted8Ce0kLT2bSTBos&#10;egd1zgIjOyefQWnJHXiowhEHnXWDJEZwikH+hJt1zaxIsyDV3t6R7v8fLP+4v3JElgUdDikxTOOJ&#10;3/68uf315/b3D4J7SFBj/Qzz1hYzQ/sOWpTNYd/jZpy7rZyOf5yIxPgoH00nE0quCzrKj4fod1SL&#10;NhCOCZN8ejzK8RQ4ZkwGJ+PoYK3sHso6H94L0CQaBXV4lolitr/woUs9pMTKHpQsV1Kp5Ljt5kw5&#10;smd47qv09eiP0pQhTUGno0mekB/FIvYdxEYx/vU5AnarTKwnktT6viJfHS/RCu2m7UncQHmNHDro&#10;ZOgtX0mscsF8uGIOdYd84M0Ml7hUCrA16C1KanDf/7Uf81EOGKWkQR0X1H/bMScoUR8MCuVkMB5H&#10;4SdnPDkeouMeRjYPI2anzwApG+AbYHkyY35QB7NyoL/gBV7GqhhihmPtgoaDeRa624UPABfLZUpC&#10;qVsWLsza8ggdCTOw3AWoZDrISFPHDQogOij2JIX+Ysbb9NBPWfeP0eI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r6wnTdUAAAAIAQAADwAAAAAAAAABACAAAAAiAAAAZHJzL2Rvd25yZXYueG1sUEsB&#10;AhQAFAAAAAgAh07iQPat9b9qAgAA1AQAAA4AAAAAAAAAAQAgAAAAJAEAAGRycy9lMm9Eb2MueG1s&#10;UEsFBgAAAAAGAAYAWQEAAAA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DC5B759">
                      <w:pPr>
                        <w:jc w:val="center"/>
                        <w:rPr>
                          <w:rFonts w:ascii="仿宋_GB2312" w:hAnsi="仿宋_GB2312" w:eastAsia="仿宋_GB2312" w:cs="仿宋_GB2312"/>
                        </w:rPr>
                      </w:pPr>
                    </w:p>
                    <w:p w14:paraId="1EA633DA">
                      <w:pPr>
                        <w:jc w:val="center"/>
                        <w:rPr>
                          <w:rFonts w:ascii="方正小标宋简体" w:hAnsi="方正小标宋简体" w:eastAsia="方正小标宋简体" w:cs="方正小标宋简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/>
                          <w:kern w:val="0"/>
                          <w:sz w:val="32"/>
                          <w:szCs w:val="32"/>
                        </w:rPr>
                        <w:t>2025年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/>
                          <w:spacing w:val="26"/>
                          <w:w w:val="100"/>
                          <w:kern w:val="0"/>
                          <w:sz w:val="32"/>
                          <w:szCs w:val="32"/>
                          <w:fitText w:val="4480" w:id="89745504"/>
                        </w:rPr>
                        <w:t>广西产学研科学研究重点课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/>
                          <w:spacing w:val="8"/>
                          <w:w w:val="100"/>
                          <w:kern w:val="0"/>
                          <w:sz w:val="32"/>
                          <w:szCs w:val="32"/>
                          <w:fitText w:val="4480" w:id="89745504"/>
                        </w:rPr>
                        <w:t>题</w:t>
                      </w:r>
                    </w:p>
                    <w:p w14:paraId="5A5EC703">
                      <w:pPr>
                        <w:jc w:val="center"/>
                        <w:rPr>
                          <w:rFonts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FF0000"/>
                        </w:rPr>
                        <w:t>（方正小标宋简体，三号字，单倍行距，上空2行，下空3行）</w:t>
                      </w:r>
                    </w:p>
                    <w:p w14:paraId="125CD77A"/>
                    <w:p w14:paraId="1F2E6227"/>
                    <w:p w14:paraId="592BA72E">
                      <w:pPr>
                        <w:jc w:val="center"/>
                        <w:rPr>
                          <w:rFonts w:ascii="黑体" w:hAnsi="黑体" w:eastAsia="黑体" w:cs="黑体"/>
                          <w:kern w:val="0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kern w:val="0"/>
                          <w:sz w:val="44"/>
                          <w:szCs w:val="44"/>
                        </w:rPr>
                        <w:t>课题名称</w:t>
                      </w:r>
                    </w:p>
                    <w:p w14:paraId="0C89D4D4">
                      <w:pPr>
                        <w:jc w:val="center"/>
                        <w:rPr>
                          <w:rFonts w:ascii="仿宋_GB2312" w:hAnsi="仿宋_GB2312" w:eastAsia="仿宋_GB2312" w:cs="仿宋_GB2312"/>
                          <w:color w:val="FF0000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FF0000"/>
                        </w:rPr>
                        <w:t>（黑体，二号字，单倍行距，下空3行）</w:t>
                      </w:r>
                    </w:p>
                    <w:p w14:paraId="5DB5B511"/>
                    <w:p w14:paraId="00C0058C"/>
                    <w:p w14:paraId="4862B098">
                      <w:pPr>
                        <w:ind w:left="2443" w:leftChars="600" w:hanging="1183" w:hangingChars="493"/>
                        <w:rPr>
                          <w:rFonts w:ascii="仿宋_GB2312" w:hAnsi="仿宋_GB2312" w:eastAsia="仿宋_GB2312" w:cs="仿宋_GB2312"/>
                          <w:sz w:val="24"/>
                          <w:szCs w:val="24"/>
                        </w:rPr>
                      </w:pPr>
                    </w:p>
                    <w:p w14:paraId="481165A9">
                      <w:pPr>
                        <w:ind w:left="2443" w:leftChars="600" w:hanging="1183" w:hangingChars="493"/>
                        <w:rPr>
                          <w:rFonts w:ascii="仿宋_GB2312" w:hAnsi="仿宋_GB2312" w:eastAsia="仿宋_GB2312" w:cs="仿宋_GB2312"/>
                          <w:sz w:val="24"/>
                          <w:szCs w:val="24"/>
                        </w:rPr>
                      </w:pPr>
                    </w:p>
                    <w:p w14:paraId="451C0EDA">
                      <w:pPr>
                        <w:ind w:firstLine="480" w:firstLineChars="200"/>
                        <w:rPr>
                          <w:rFonts w:ascii="仿宋_GB2312" w:hAnsi="仿宋_GB2312" w:eastAsia="仿宋_GB2312" w:cs="仿宋_GB2312"/>
                          <w:sz w:val="24"/>
                          <w:szCs w:val="24"/>
                        </w:rPr>
                      </w:pPr>
                    </w:p>
                    <w:p w14:paraId="6EA5FAEF">
                      <w:pPr>
                        <w:ind w:firstLine="480" w:firstLineChars="200"/>
                        <w:rPr>
                          <w:rFonts w:ascii="仿宋_GB2312" w:hAnsi="仿宋_GB2312" w:eastAsia="仿宋_GB2312" w:cs="仿宋_GB2312"/>
                          <w:sz w:val="24"/>
                          <w:szCs w:val="24"/>
                        </w:rPr>
                      </w:pPr>
                    </w:p>
                    <w:p w14:paraId="5B925EDE">
                      <w:pPr>
                        <w:ind w:firstLine="480" w:firstLineChars="200"/>
                        <w:rPr>
                          <w:rFonts w:ascii="仿宋_GB2312" w:hAnsi="仿宋_GB2312" w:eastAsia="仿宋_GB2312" w:cs="仿宋_GB2312"/>
                          <w:sz w:val="24"/>
                          <w:szCs w:val="24"/>
                        </w:rPr>
                      </w:pPr>
                    </w:p>
                    <w:p w14:paraId="2E043AC3">
                      <w:pPr>
                        <w:ind w:firstLine="480" w:firstLineChars="200"/>
                        <w:rPr>
                          <w:rFonts w:ascii="仿宋_GB2312" w:hAnsi="仿宋_GB2312" w:eastAsia="仿宋_GB2312" w:cs="仿宋_GB2312"/>
                          <w:sz w:val="24"/>
                          <w:szCs w:val="24"/>
                        </w:rPr>
                      </w:pPr>
                    </w:p>
                    <w:p w14:paraId="3D80EEC5">
                      <w:pPr>
                        <w:ind w:firstLine="838" w:firstLineChars="262"/>
                        <w:rPr>
                          <w:rFonts w:ascii="仿宋_GB2312" w:hAnsi="仿宋_GB2312" w:eastAsia="仿宋_GB2312" w:cs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>课题编号：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FF0000"/>
                        </w:rPr>
                        <w:t>（仿宋GB2312，三号字，单倍行距）</w:t>
                      </w:r>
                    </w:p>
                    <w:p w14:paraId="704B853D">
                      <w:pPr>
                        <w:ind w:firstLine="838" w:firstLineChars="262"/>
                        <w:rPr>
                          <w:rFonts w:ascii="仿宋_GB2312" w:hAnsi="仿宋_GB2312" w:eastAsia="仿宋_GB2312" w:cs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>课题负责人：</w:t>
                      </w:r>
                    </w:p>
                    <w:p w14:paraId="42D04B21">
                      <w:pPr>
                        <w:ind w:firstLine="838" w:firstLineChars="262"/>
                        <w:rPr>
                          <w:rFonts w:ascii="仿宋_GB2312" w:hAnsi="仿宋_GB2312" w:eastAsia="仿宋_GB2312" w:cs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>课题承担单位：</w:t>
                      </w:r>
                    </w:p>
                    <w:p w14:paraId="5589B2AF">
                      <w:pPr>
                        <w:ind w:firstLine="838" w:firstLineChars="262"/>
                        <w:rPr>
                          <w:rFonts w:ascii="仿宋_GB2312" w:hAnsi="仿宋_GB2312" w:eastAsia="仿宋_GB2312" w:cs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>申请结项日期：2026年1月30日</w:t>
                      </w:r>
                    </w:p>
                  </w:txbxContent>
                </v:textbox>
              </v:shape>
            </w:pict>
          </mc:Fallback>
        </mc:AlternateContent>
      </w:r>
    </w:p>
    <w:p w14:paraId="4AC80103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5BA6BAE8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48A7EF29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40D5CAB3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2917630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6AAF7DB0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6863D06F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14ADDBC9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A81DFBE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60BB7315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46C0FD1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12820309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117C1EE8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6D8BD6E9">
      <w:pPr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</w:p>
    <w:p w14:paraId="4A1F0A4E">
      <w:pPr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</w:p>
    <w:p w14:paraId="1638BCBC">
      <w:pPr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</w:p>
    <w:p w14:paraId="64084620">
      <w:pPr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二、目录示例</w:t>
      </w:r>
    </w:p>
    <w:p w14:paraId="15705498"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131445</wp:posOffset>
                </wp:positionV>
                <wp:extent cx="5067300" cy="2794000"/>
                <wp:effectExtent l="4445" t="4445" r="18415" b="571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03655" y="3427730"/>
                          <a:ext cx="5067300" cy="279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5767C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</w:rPr>
                            </w:pPr>
                          </w:p>
                          <w:p w14:paraId="0F4E66AE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pacing w:val="320"/>
                                <w:kern w:val="0"/>
                                <w:sz w:val="32"/>
                                <w:szCs w:val="32"/>
                                <w:fitText w:val="960" w:id="1259620374"/>
                              </w:rPr>
                              <w:t>目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pacing w:val="0"/>
                                <w:kern w:val="0"/>
                                <w:sz w:val="32"/>
                                <w:szCs w:val="32"/>
                                <w:fitText w:val="960" w:id="1259620374"/>
                              </w:rPr>
                              <w:t>录</w:t>
                            </w:r>
                          </w:p>
                          <w:p w14:paraId="672AE1C2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FF0000"/>
                              </w:rPr>
                              <w:t>（目录二字黑体，小二号字，单倍行距，间距段后0.5行）</w:t>
                            </w:r>
                          </w:p>
                          <w:p w14:paraId="00B2FF0D">
                            <w:pPr>
                              <w:ind w:left="1260" w:leftChars="600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1.最终成果简介…………………………2</w:t>
                            </w:r>
                          </w:p>
                          <w:p w14:paraId="72DB197B">
                            <w:pPr>
                              <w:ind w:left="1260" w:leftChars="600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2.研究报告………………………………3</w:t>
                            </w:r>
                          </w:p>
                          <w:p w14:paraId="2CA50CB9">
                            <w:pPr>
                              <w:ind w:left="1260" w:leftChars="600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3.决策咨询专报（或理论文章）………X</w:t>
                            </w:r>
                          </w:p>
                          <w:p w14:paraId="3C8F1FB6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FF000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FF0000"/>
                              </w:rPr>
                              <w:t xml:space="preserve"> (仿宋GB2312，三号字，单倍行距)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75pt;margin-top:10.35pt;height:220pt;width:399pt;z-index:251660288;mso-width-relative:page;mso-height-relative:page;" fillcolor="#FFFFFF [3201]" filled="t" stroked="t" coordsize="21600,21600" o:gfxdata="UEsDBAoAAAAAAIdO4kAAAAAAAAAAAAAAAAAEAAAAZHJzL1BLAwQUAAAACACHTuJAmGWREdUAAAAJ&#10;AQAADwAAAGRycy9kb3ducmV2LnhtbE2PwU7DMBBE70j8g7WVuFE7SQlViFMJJCTEjZILNzfeJlHt&#10;dRS7Tfl7lhMcd95odqbeXb0TF5zjGEhDtlYgkLpgR+o1tJ+v91sQMRmyxgVCDd8YYdfc3tSmsmGh&#10;D7zsUy84hGJlNAwpTZWUsRvQm7gOExKzY5i9SXzOvbSzWTjcO5krVUpvRuIPg5nwZcDutD97DW/l&#10;c/rC1r7bIi/C0spuPrqo9d0qU08gEl7Tnxl+63N1aLjTIZzJRuE0bIoHdmrI1SMI5ttNxsKBQcmK&#10;bGr5f0HzA1BLAwQUAAAACACHTuJAD0CowWoCAADUBAAADgAAAGRycy9lMm9Eb2MueG1srVTNbhMx&#10;EL4j8Q6W73Q3/zTqpgqtgpAqWqkgzo7Xm7WwPcZ2slsegL4BJy7cea4+B2Pvpk1bDj2Qw2b+9M3M&#10;588+OW21IjvhvART0MFRTokwHEppNgX9/Gn15i0lPjBTMgVGFPRGeHq6eP3qpLFzMYQaVCkcQRDj&#10;540taB2CnWeZ57XQzB+BFQaTFTjNArpuk5WONYiuVTbM82nWgCutAy68x+h5l6Q9onsJIFSV5OIc&#10;+FYLEzpUJxQLuJKvpfV0kaatKsHDZVV5EYgqKG4a0heboL2O32xxwuYbx2wteT8Ce8kIT3bSTBps&#10;eg91zgIjWyefQWnJHXiowhEHnXWLJEZwi0H+hJvrmlmRdkGqvb0n3f8/WP5xd+WILAs6HFFimMYT&#10;v/t5e/frz93vHwRjSFBj/Rzrri1WhvYdtCibfdxjMO7dVk7Hf9yIxPwoH00nE0puCjoaD2ezUU+1&#10;aAPhWDDJpxjDU+BYMZwdj3N0sFf2AGWdD+8FaBKNgjo8y0Qx21340JXuS2JnD0qWK6lUctxmfaYc&#10;2TE891X69eiPypQhTUGno0mekB/lIvY9xFox/vU5Ak6rTOwnktT6uSJfHS/RCu267UlcQ3mDHDro&#10;ZOgtX0nscsF8uGIOdYd84M0Ml/ipFOBo0FuU1OC+/yse61EOmKWkQR0X1H/bMicoUR8MCuV4MB5H&#10;4SdnPJkN0XGHmfVhxmz1GSBlA3wDLE9mrA9qb1YO9Be8wMvYFVPMcOxd0LA3z0J3u/AB4GK5TEUo&#10;dcvChbm2PEJHwgwstwEqmQ4y0tRxgwKIDoo9SaG/mPE2Hfqp6uExWvw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mGWREdUAAAAJAQAADwAAAAAAAAABACAAAAAiAAAAZHJzL2Rvd25yZXYueG1sUEsB&#10;AhQAFAAAAAgAh07iQA9AqMFqAgAA1AQAAA4AAAAAAAAAAQAgAAAAJAEAAGRycy9lMm9Eb2MueG1s&#10;UEsFBgAAAAAGAAYAWQEAAAA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3B5767C">
                      <w:pPr>
                        <w:jc w:val="center"/>
                        <w:rPr>
                          <w:rFonts w:ascii="仿宋_GB2312" w:hAnsi="仿宋_GB2312" w:eastAsia="仿宋_GB2312" w:cs="仿宋_GB2312"/>
                        </w:rPr>
                      </w:pPr>
                    </w:p>
                    <w:p w14:paraId="0F4E66AE">
                      <w:pPr>
                        <w:jc w:val="center"/>
                        <w:rPr>
                          <w:rFonts w:ascii="仿宋_GB2312" w:hAnsi="仿宋_GB2312" w:eastAsia="仿宋_GB2312" w:cs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pacing w:val="320"/>
                          <w:kern w:val="0"/>
                          <w:sz w:val="32"/>
                          <w:szCs w:val="32"/>
                          <w:fitText w:val="960" w:id="1259620374"/>
                        </w:rPr>
                        <w:t>目</w:t>
                      </w:r>
                      <w:r>
                        <w:rPr>
                          <w:rFonts w:hint="eastAsia" w:ascii="黑体" w:hAnsi="黑体" w:eastAsia="黑体" w:cs="黑体"/>
                          <w:spacing w:val="0"/>
                          <w:kern w:val="0"/>
                          <w:sz w:val="32"/>
                          <w:szCs w:val="32"/>
                          <w:fitText w:val="960" w:id="1259620374"/>
                        </w:rPr>
                        <w:t>录</w:t>
                      </w:r>
                    </w:p>
                    <w:p w14:paraId="672AE1C2">
                      <w:pPr>
                        <w:jc w:val="center"/>
                        <w:rPr>
                          <w:rFonts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FF0000"/>
                        </w:rPr>
                        <w:t>（目录二字黑体，小二号字，单倍行距，间距段后0.5行）</w:t>
                      </w:r>
                    </w:p>
                    <w:p w14:paraId="00B2FF0D">
                      <w:pPr>
                        <w:ind w:left="1260" w:leftChars="600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1.最终成果简介…………………………2</w:t>
                      </w:r>
                    </w:p>
                    <w:p w14:paraId="72DB197B">
                      <w:pPr>
                        <w:ind w:left="1260" w:leftChars="600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2.研究报告………………………………3</w:t>
                      </w:r>
                    </w:p>
                    <w:p w14:paraId="2CA50CB9">
                      <w:pPr>
                        <w:ind w:left="1260" w:leftChars="600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3.决策咨询专报（或理论文章）………X</w:t>
                      </w:r>
                    </w:p>
                    <w:p w14:paraId="3C8F1FB6">
                      <w:pPr>
                        <w:jc w:val="center"/>
                        <w:rPr>
                          <w:rFonts w:ascii="仿宋_GB2312" w:hAnsi="仿宋_GB2312" w:eastAsia="仿宋_GB2312" w:cs="仿宋_GB2312"/>
                          <w:color w:val="FF0000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FF0000"/>
                        </w:rPr>
                        <w:t xml:space="preserve"> (仿宋GB2312，三号字，单倍行距)</w:t>
                      </w:r>
                    </w:p>
                  </w:txbxContent>
                </v:textbox>
              </v:shape>
            </w:pict>
          </mc:Fallback>
        </mc:AlternateContent>
      </w:r>
    </w:p>
    <w:p w14:paraId="3FC8C086"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6BBB3003"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13D893F6"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20313279"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6C9046A3"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2C5BD2AA"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4FC98598"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7737ED7A">
      <w:pPr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</w:p>
    <w:p w14:paraId="4CCAB3C9">
      <w:pPr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三、最终成果简介示例</w:t>
      </w:r>
    </w:p>
    <w:p w14:paraId="1E83D337"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144145</wp:posOffset>
                </wp:positionV>
                <wp:extent cx="5067300" cy="1794510"/>
                <wp:effectExtent l="4445" t="4445" r="18415" b="14605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84605" y="1819275"/>
                          <a:ext cx="5067300" cy="1794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554CC8">
                            <w:pPr>
                              <w:jc w:val="left"/>
                              <w:rPr>
                                <w:rFonts w:ascii="仿宋_GB2312" w:hAnsi="仿宋_GB2312" w:eastAsia="仿宋_GB2312" w:cs="仿宋_GB2312"/>
                              </w:rPr>
                            </w:pPr>
                          </w:p>
                          <w:p w14:paraId="142DD371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kern w:val="0"/>
                                <w:sz w:val="32"/>
                                <w:szCs w:val="32"/>
                              </w:rPr>
                              <w:t>最终成果简介</w:t>
                            </w:r>
                          </w:p>
                          <w:p w14:paraId="6E6E5E08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FF0000"/>
                              </w:rPr>
                              <w:t>（标题：方正小标宋简体，二号字，单倍行距，下空1行）</w:t>
                            </w:r>
                          </w:p>
                          <w:p w14:paraId="51972027">
                            <w:pPr>
                              <w:spacing w:line="560" w:lineRule="exact"/>
                              <w:ind w:firstLine="640" w:firstLineChars="200"/>
                              <w:jc w:val="left"/>
                              <w:rPr>
                                <w:rFonts w:ascii="仿宋_GB2312" w:hAnsi="仿宋_GB2312" w:eastAsia="仿宋_GB2312" w:cs="仿宋_GB2312"/>
                                <w:color w:val="FF000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>××××××……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FF0000"/>
                              </w:rPr>
                              <w:t>(正文：仿宋GB2312，三号字，首行缩进2字符，行距固定值28磅)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25pt;margin-top:11.35pt;height:141.3pt;width:399pt;z-index:251661312;mso-width-relative:page;mso-height-relative:page;" fillcolor="#FFFFFF [3201]" filled="t" stroked="t" coordsize="21600,21600" o:gfxdata="UEsDBAoAAAAAAIdO4kAAAAAAAAAAAAAAAAAEAAAAZHJzL1BLAwQUAAAACACHTuJADTYA79YAAAAJ&#10;AQAADwAAAGRycy9kb3ducmV2LnhtbE2PwU7DMBBE70j8g7VI3KjdJA1ViFMJJCTEjTYXbm68TSLs&#10;dRS7Tfl7lhMcZ2c087beXb0TF5zjGEjDeqVAIHXBjtRraA+vD1sQMRmyxgVCDd8YYdfc3tSmsmGh&#10;D7zsUy+4hGJlNAwpTZWUsRvQm7gKExJ7pzB7k1jOvbSzWbjcO5kpVUpvRuKFwUz4MmD3tT97DW/l&#10;c/rE1r7bPMvD0spuPrmo9f3dWj2BSHhNf2H4xWd0aJjpGM5ko3AainLDSQ1Z9giC/W1R8OGoIVeb&#10;HGRTy/8fND9QSwMEFAAAAAgAh07iQGBDJuBvAgAA1AQAAA4AAABkcnMvZTJvRG9jLnhtbK1UzW7b&#10;MAy+D9g7CLovdtL8tEGdIkuQYUCxFuiGnRVZjoVJoiYpsbMH2N5gp11233P1OUbJSX936GE5KKRI&#10;fyQ/kjq/aLUiO+G8BFPQfi+nRBgOpTSbgn76uHpzSokPzJRMgREF3QtPL2avX503dioGUIMqhSMI&#10;Yvy0sQWtQ7DTLPO8Fpr5Hlhh0FiB0yyg6jZZ6ViD6FplgzwfZw240jrgwnu8XXZGekB0LwGEqpJc&#10;LIFvtTChQ3VCsYAl+VpaT2cp26oSPFxVlReBqIJipSGdGATldTyz2TmbbhyzteSHFNhLUnhSk2bS&#10;YNA7qCULjGydfAalJXfgoQo9DjrrCkmMYBX9/Ak3NzWzItWCVHt7R7r/f7D8w+7aEVkWdDCkxDCN&#10;Hb/9+eP215/b398J3iFBjfVT9Lux6Bnat9Di2BzvPV7GutvK6fiPFZFoH5wOx/mIkj3Kp/2zwWTU&#10;US3aQDg6jPLx5CTHLvDoMTkbjvqpGdk9lHU+vBOgSRQK6rCXiWK2u/QB00LXo0uM7EHJciWVSorb&#10;rBfKkR3Dvq/SL8bHTx65KUOago5PRnlCfmSL2HcQa8X4l+cIiKdMjCfSqB3yinx1vEQptOv2QOIa&#10;yj1y6KAbQ2/5SmKUS+bDNXM4d8gHbma4wqNSgKnBQaKkBvftX/fRH8cBrZQ0OMcF9V+3zAlK1HuD&#10;g3LWHw7j4CdlOJoMUHEPLeuHFrPVC0DK+vgGWJ7E6B/UUawc6M+4wPMYFU3McIxd0HAUF6HbLnwA&#10;uJjPkxOOumXh0txYHqEjYQbm2wCVTI2MNHXcYIuigsOemnVYzLhND/Xkdf8Yzf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DTYA79YAAAAJAQAADwAAAAAAAAABACAAAAAiAAAAZHJzL2Rvd25yZXYu&#10;eG1sUEsBAhQAFAAAAAgAh07iQGBDJuBvAgAA1AQAAA4AAAAAAAAAAQAgAAAAJQEAAGRycy9lMm9E&#10;b2MueG1sUEsFBgAAAAAGAAYAWQEAAA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2554CC8">
                      <w:pPr>
                        <w:jc w:val="left"/>
                        <w:rPr>
                          <w:rFonts w:ascii="仿宋_GB2312" w:hAnsi="仿宋_GB2312" w:eastAsia="仿宋_GB2312" w:cs="仿宋_GB2312"/>
                        </w:rPr>
                      </w:pPr>
                    </w:p>
                    <w:p w14:paraId="142DD371">
                      <w:pPr>
                        <w:jc w:val="center"/>
                        <w:rPr>
                          <w:rFonts w:ascii="仿宋_GB2312" w:hAnsi="仿宋_GB2312" w:eastAsia="仿宋_GB2312" w:cs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kern w:val="0"/>
                          <w:sz w:val="32"/>
                          <w:szCs w:val="32"/>
                        </w:rPr>
                        <w:t>最终成果简介</w:t>
                      </w:r>
                    </w:p>
                    <w:p w14:paraId="6E6E5E08">
                      <w:pPr>
                        <w:jc w:val="center"/>
                        <w:rPr>
                          <w:rFonts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FF0000"/>
                        </w:rPr>
                        <w:t>（标题：方正小标宋简体，二号字，单倍行距，下空1行）</w:t>
                      </w:r>
                    </w:p>
                    <w:p w14:paraId="51972027">
                      <w:pPr>
                        <w:spacing w:line="560" w:lineRule="exact"/>
                        <w:ind w:firstLine="640" w:firstLineChars="200"/>
                        <w:jc w:val="left"/>
                        <w:rPr>
                          <w:rFonts w:ascii="仿宋_GB2312" w:hAnsi="仿宋_GB2312" w:eastAsia="仿宋_GB2312" w:cs="仿宋_GB2312"/>
                          <w:color w:val="FF0000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>××××××……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FF0000"/>
                        </w:rPr>
                        <w:t>(正文：仿宋GB2312，三号字，首行缩进2字符，行距固定值28磅)</w:t>
                      </w:r>
                    </w:p>
                  </w:txbxContent>
                </v:textbox>
              </v:shape>
            </w:pict>
          </mc:Fallback>
        </mc:AlternateContent>
      </w:r>
    </w:p>
    <w:p w14:paraId="28DC990A"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0B872EAB"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0DE8C8D2"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72012C30"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0B35AA68"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5B1DBD1B">
      <w:pPr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四、研究报告及决策咨询专报（或理论文章）要求</w:t>
      </w:r>
    </w:p>
    <w:p w14:paraId="47FC3B6C">
      <w:pPr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研究报告及决策咨询专报（或理论文章）排版格式参考学术论文写作格式要求，排版整洁美观即可。</w:t>
      </w:r>
    </w:p>
    <w:p w14:paraId="211C9438">
      <w:pPr>
        <w:rPr>
          <w:rFonts w:ascii="黑体" w:hAnsi="黑体" w:eastAsia="黑体" w:cs="黑体"/>
          <w:sz w:val="32"/>
          <w:szCs w:val="32"/>
        </w:rPr>
      </w:pPr>
    </w:p>
    <w:p w14:paraId="592EDB3B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21626EA8">
      <w:pPr>
        <w:rPr>
          <w:rFonts w:ascii="仿宋" w:hAnsi="仿宋" w:eastAsia="黑体"/>
          <w:sz w:val="24"/>
          <w:szCs w:val="2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49E53A6F"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2025年广西广西产学研科学研究重点课题</w:t>
      </w:r>
    </w:p>
    <w:p w14:paraId="1373E6CC"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研究经费决算表</w:t>
      </w:r>
    </w:p>
    <w:p w14:paraId="517487D3">
      <w:pPr>
        <w:pStyle w:val="2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71437B9B">
      <w:pPr>
        <w:pStyle w:val="2"/>
        <w:spacing w:line="440" w:lineRule="exact"/>
        <w:ind w:firstLine="0" w:firstLineChars="0"/>
        <w:rPr>
          <w:rFonts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课题名称：</w:t>
      </w:r>
    </w:p>
    <w:p w14:paraId="0E3555E3">
      <w:pPr>
        <w:pStyle w:val="2"/>
        <w:spacing w:line="440" w:lineRule="exact"/>
        <w:ind w:firstLine="0" w:firstLineChars="0"/>
        <w:rPr>
          <w:rFonts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课题编号：</w:t>
      </w:r>
    </w:p>
    <w:p w14:paraId="20646B0F">
      <w:pPr>
        <w:pStyle w:val="2"/>
        <w:spacing w:after="156" w:afterLines="50" w:line="440" w:lineRule="exact"/>
        <w:ind w:firstLine="0" w:firstLineChars="0"/>
        <w:rPr>
          <w:rFonts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课题承担单位（盖章）：</w:t>
      </w:r>
    </w:p>
    <w:tbl>
      <w:tblPr>
        <w:tblStyle w:val="19"/>
        <w:tblW w:w="8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5692"/>
        <w:gridCol w:w="1918"/>
      </w:tblGrid>
      <w:tr w14:paraId="0C3B1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B758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5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2832E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支出内容明细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94C32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金额（万元）</w:t>
            </w:r>
          </w:p>
        </w:tc>
      </w:tr>
      <w:tr w14:paraId="01297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42A36"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5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79E16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76700E96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0392">
            <w:pPr>
              <w:snapToGrid w:val="0"/>
              <w:spacing w:line="480" w:lineRule="exact"/>
              <w:ind w:right="16" w:rightChars="8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71C5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F76B"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5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1B865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790213E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A5DE">
            <w:pPr>
              <w:snapToGrid w:val="0"/>
              <w:spacing w:line="480" w:lineRule="exact"/>
              <w:ind w:right="16" w:rightChars="8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CEF3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1DD56"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5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D6601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09CE96C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F8558">
            <w:pPr>
              <w:snapToGrid w:val="0"/>
              <w:spacing w:line="480" w:lineRule="exact"/>
              <w:ind w:right="16" w:rightChars="8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F4C6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4310"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5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E2D2C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BF7B">
            <w:pPr>
              <w:snapToGrid w:val="0"/>
              <w:spacing w:line="480" w:lineRule="exact"/>
              <w:ind w:right="16" w:rightChars="8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597D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A0364">
            <w:pPr>
              <w:snapToGrid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…</w:t>
            </w:r>
          </w:p>
        </w:tc>
        <w:tc>
          <w:tcPr>
            <w:tcW w:w="5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F8EAD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0F732">
            <w:pPr>
              <w:snapToGrid w:val="0"/>
              <w:spacing w:line="480" w:lineRule="exact"/>
              <w:ind w:right="16" w:rightChars="8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BDF1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1300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F52C2">
            <w:pPr>
              <w:snapToGrid w:val="0"/>
              <w:spacing w:line="480" w:lineRule="exact"/>
              <w:ind w:right="16" w:rightChars="8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6400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C26F0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结余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3E5E0">
            <w:pPr>
              <w:snapToGrid w:val="0"/>
              <w:spacing w:line="480" w:lineRule="exact"/>
              <w:ind w:right="16" w:rightChars="8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39C0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exact"/>
          <w:jc w:val="center"/>
        </w:trPr>
        <w:tc>
          <w:tcPr>
            <w:tcW w:w="8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5FEF8">
            <w:pPr>
              <w:snapToGrid w:val="0"/>
              <w:spacing w:line="480" w:lineRule="exact"/>
              <w:ind w:right="16" w:rightChars="8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结余经费使用计划说明</w:t>
            </w:r>
          </w:p>
        </w:tc>
      </w:tr>
      <w:tr w14:paraId="4D802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1" w:hRule="exact"/>
          <w:jc w:val="center"/>
        </w:trPr>
        <w:tc>
          <w:tcPr>
            <w:tcW w:w="8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A642">
            <w:pPr>
              <w:snapToGrid w:val="0"/>
              <w:spacing w:line="480" w:lineRule="exact"/>
              <w:ind w:right="16" w:rightChars="8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 w14:paraId="4DEB97F5">
      <w:pPr>
        <w:pStyle w:val="2"/>
        <w:ind w:firstLine="0" w:firstLineChars="0"/>
        <w:rPr>
          <w:rFonts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课题负责人（签章）：</w:t>
      </w:r>
    </w:p>
    <w:p w14:paraId="46DE2553">
      <w:pPr>
        <w:pStyle w:val="2"/>
        <w:ind w:firstLine="0" w:firstLineChars="0"/>
        <w:rPr>
          <w:color w:val="auto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填写日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期：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5" w:h="16840"/>
      <w:pgMar w:top="2098" w:right="1474" w:bottom="1984" w:left="1587" w:header="851" w:footer="1417" w:gutter="0"/>
      <w:pgNumType w:fmt="decimal" w:start="1"/>
      <w:cols w:space="720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8D53F5-D3DF-42C1-B94B-7B93F7C33C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EBD628D-4A10-4F94-B998-9592DFB43814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0B5C0E19-6FC3-4508-930B-36160AF94D9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0F7E1A4-8E1D-4DCB-AEB8-D2C6BA8AE361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6BF46A6D-220E-465F-BED4-8ED0F5BBAD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5A45B6BD-EC6B-45E5-A06E-783D07590BDA}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7" w:fontKey="{F956D349-8149-4786-805B-2B5E57A5D2A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8" w:fontKey="{5313493F-7F6D-432B-BAED-D0D2A219917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9" w:fontKey="{24FE43EB-5F05-4D91-9FC6-0C5065CEE838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10" w:fontKey="{2109FC41-0C01-4FB0-BEA4-96ED6A7D125D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KSOF439F63AF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3F14F">
    <w:r>
      <w:rPr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3C9BC75">
                          <w:pPr>
                            <w:pStyle w:val="1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203200" tIns="0" rIns="2032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CNsDni6wEAANEDAAAOAAAAZHJzL2Uyb0RvYy54bWytU8uO0zAU3SPx&#10;D5b3NGnRoBI1HQHVICQESAMf4DpOY8kv2W6T8gHwB6zYsOe7+h1z7KQdGDazYJPcl8+95/h6dT1o&#10;RQ7CB2lNTeezkhJhuG2k2dX0y+ebZ0tKQmSmYcoaUdOjCPR6/fTJqneVWNjOqkZ4AhATqt7VtIvR&#10;VUUReCc0CzPrhEGytV6zCNfvisazHuhaFYuyfFH01jfOWy5CQHQzJumE6B8DaNtWcrGxfK+FiSOq&#10;F4pFUAqddIGu87RtK3j82LZBRKJqCqYxf9EE9jZ9i/WKVTvPXCf5NAJ7zAgPOGkmDZpeoDYsMrL3&#10;8h8oLbm3wbZxxq0uRiJZEbCYlw+0ue2YE5kLpA7uInr4f7D8w+GTJ7LBJlBimMaFn358P/38ffr1&#10;jcyTPL0LFapuHeri8NoOqXSKBwQT66H1Ov3BhyAPcY8XccUQCU+HlovlskSKI3d2gFPcH3c+xLfC&#10;apKMmnrcXhaVHd6HOJaeS1I3Y2+kUoizShnS1/Tl1eIqH7hkAK4MeiQS47DJisN2mBhsbXMEMbwH&#10;NOys/0pJj22oqcHyU6LeGYi9KJ9jc7E92YPh/wpvz2FmOCBqGikZzTdxXLW983LX5eVL0wb3ah8x&#10;fOaUBhqnmObETWdVpq1Mq/Snn6vuX+L6D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EvjmXRAAAA&#10;BgEAAA8AAAAAAAAAAQAgAAAAIgAAAGRycy9kb3ducmV2LnhtbFBLAQIUABQAAAAIAIdO4kCNsDni&#10;6wEAANEDAAAOAAAAAAAAAAEAIAAAACABAABkcnMvZTJvRG9jLnhtbFBLBQYAAAAABgAGAFkBAAB9&#10;BQAAAAA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33C9BC75">
                    <w:pPr>
                      <w:pStyle w:val="1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3CC95"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15FAFF0">
                          <w:pPr>
                            <w:pStyle w:val="1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203200" tIns="0" rIns="2032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D7R1jX7AEAANEDAAAOAAAAZHJzL2Uyb0RvYy54bWytU0tu2zAQ3Rfo&#10;HYjZ11IUpHAF00EbI0GAoi2Q9gA0RVkE+ANJW3IP0N6gq26677l8jgwp2WmTTRbZSPPjm3mPw8Xl&#10;oBXZCR+kNRTOZiUQYbhtpNlQ+Pb1+s0cSIjMNExZIyjsRYDL5etXi97VorKdVY3wBEFMqHtHoYvR&#10;1UUReCc0CzPrhMFka71mEV2/KRrPekTXqqjK8m3RW984b7kIAaOrMQkTon8OoG1bycXK8q0WJo6o&#10;XigWkVLopAuwzNO2reDxc9sGEYmigExj/mITtNfpWywXrN545jrJpxHYc0Z4xEkzabDpCWrFIiNb&#10;L59Aacm9DbaNM251MRLJiiCLs/KRNncdcyJzQamDO4keXg6Wf9p98UQ2FCoghmm88MOvn4fffw9/&#10;fpAqydO7UGPVncO6OHywAy7NMR4wmFgPrdfpj3wI5lHc/UlcMUTC06F5NZ+XmOKYOzqIXzwcdz7E&#10;G2E1SQYFj7eXRWW7jyGOpceS1M3Ya6lUvkFlSE/h3UV1kQ+cMgiuDPZIJMZhkxWH9TAxW9tmj8Tw&#10;PWDDzvrvQHrcBgoGlx+IujUodlWe4+bi9mQPDf9feH0MM8MRgkIEMppXcVy1rfNy0+XlS4MH934b&#10;cfjMKQ00TjHNiTedVZm2Mq3Sv36ueniJy3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xL45l0QAA&#10;AAYBAAAPAAAAAAAAAAEAIAAAACIAAABkcnMvZG93bnJldi54bWxQSwECFAAUAAAACACHTuJA+0dY&#10;1+wBAADRAwAADgAAAAAAAAABACAAAAAgAQAAZHJzL2Uyb0RvYy54bWxQSwUGAAAAAAYABgBZAQAA&#10;fgUAAAAA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315FAFF0">
                    <w:pPr>
                      <w:pStyle w:val="1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B451F">
    <w:pPr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2B546">
    <w:pPr>
      <w:pStyle w:val="1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evenAndOddHeaders w:val="1"/>
  <w:drawingGridHorizontalSpacing w:val="158"/>
  <w:drawingGridVerticalSpacing w:val="290"/>
  <w:displayHorizontalDrawingGridEvery w:val="2"/>
  <w:displayVerticalDrawingGridEvery w:val="2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53264"/>
    <w:rsid w:val="0C767DF9"/>
    <w:rsid w:val="0C91087C"/>
    <w:rsid w:val="220019A5"/>
    <w:rsid w:val="2A6D5248"/>
    <w:rsid w:val="329A3B86"/>
    <w:rsid w:val="415953C4"/>
    <w:rsid w:val="7EB03F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4">
    <w:name w:val="heading 2"/>
    <w:next w:val="2"/>
    <w:link w:val="23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5">
    <w:name w:val="heading 3"/>
    <w:next w:val="1"/>
    <w:link w:val="24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1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20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1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3">
    <w:name w:val="Body Text Indent"/>
    <w:unhideWhenUsed/>
    <w:qFormat/>
    <w:uiPriority w:val="99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6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7">
    <w:name w:val="Normal (Web)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1"/>
      <w:lang w:val="en-US" w:eastAsia="zh-CN" w:bidi="ar-SA"/>
    </w:rPr>
  </w:style>
  <w:style w:type="paragraph" w:styleId="18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21">
    <w:name w:val="Hyperlink"/>
    <w:unhideWhenUsed/>
    <w:qFormat/>
    <w:uiPriority w:val="99"/>
    <w:rPr>
      <w:color w:val="0000FF"/>
      <w:u w:val="single"/>
    </w:rPr>
  </w:style>
  <w:style w:type="paragraph" w:customStyle="1" w:styleId="22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character" w:customStyle="1" w:styleId="23">
    <w:name w:val="标题 2 Char"/>
    <w:link w:val="4"/>
    <w:qFormat/>
    <w:uiPriority w:val="0"/>
    <w:rPr>
      <w:rFonts w:ascii="Times New Roman" w:hAnsi="Times New Roman" w:eastAsia="楷体_GB2312" w:cs="楷体_GB2312"/>
      <w:sz w:val="32"/>
      <w:szCs w:val="32"/>
    </w:rPr>
  </w:style>
  <w:style w:type="character" w:customStyle="1" w:styleId="24">
    <w:name w:val="标题 3 Char"/>
    <w:link w:val="5"/>
    <w:qFormat/>
    <w:uiPriority w:val="0"/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1375</Words>
  <Characters>1533</Characters>
  <TotalTime>10</TotalTime>
  <ScaleCrop>false</ScaleCrop>
  <LinksUpToDate>false</LinksUpToDate>
  <CharactersWithSpaces>1899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2025-12-09T07:25:00Z</dcterms:created>
  <dc:creator>Apache POI</dc:creator>
  <cp:lastModifiedBy>宁静致远</cp:lastModifiedBy>
  <cp:lastPrinted>2025-12-19T03:37:00Z</cp:lastPrinted>
  <dcterms:modified xsi:type="dcterms:W3CDTF">2025-12-19T13:18:11Z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eyJoZGlkIjoiNmRjZjJhNzUzYjIxYzE3YzdlODIzNTMzMzAwMmI2YWUiLCJ1c2VySWQiOiIyOTc3OTg1NzQifQ==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1B7A8951FC6A4EBDAD3171309A9097A7_13</vt:lpwstr>
  </property>
</Properties>
</file>